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C8A" w:rsidRDefault="00121E3C" w:rsidP="00CF327E">
      <w:pPr>
        <w:jc w:val="both"/>
        <w:rPr>
          <w:b/>
          <w:sz w:val="22"/>
          <w:szCs w:val="22"/>
        </w:rPr>
      </w:pPr>
      <w:r>
        <w:rPr>
          <w:noProof/>
          <w:sz w:val="22"/>
          <w:szCs w:val="22"/>
          <w:lang w:val="es-ES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-571500</wp:posOffset>
            </wp:positionV>
            <wp:extent cx="725170" cy="725170"/>
            <wp:effectExtent l="19050" t="0" r="0" b="0"/>
            <wp:wrapSquare wrapText="bothSides"/>
            <wp:docPr id="2" name="Imagen 2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046E" w:rsidRDefault="008C046E" w:rsidP="00CF327E">
      <w:pPr>
        <w:contextualSpacing/>
        <w:jc w:val="both"/>
        <w:rPr>
          <w:b/>
          <w:sz w:val="22"/>
          <w:szCs w:val="22"/>
        </w:rPr>
      </w:pPr>
    </w:p>
    <w:p w:rsidR="008F6A7D" w:rsidRDefault="008F6A7D" w:rsidP="00CF327E">
      <w:pPr>
        <w:contextualSpacing/>
        <w:jc w:val="both"/>
        <w:rPr>
          <w:rFonts w:ascii="Times New Roman" w:hAnsi="Times New Roman"/>
          <w:b/>
        </w:rPr>
      </w:pPr>
    </w:p>
    <w:p w:rsidR="00E620EA" w:rsidRPr="008F6A7D" w:rsidRDefault="00E620EA" w:rsidP="00CF327E">
      <w:pPr>
        <w:contextualSpacing/>
        <w:jc w:val="center"/>
        <w:rPr>
          <w:rFonts w:ascii="Times New Roman" w:hAnsi="Times New Roman"/>
          <w:b/>
        </w:rPr>
      </w:pPr>
      <w:r w:rsidRPr="008F6A7D">
        <w:rPr>
          <w:rFonts w:ascii="Times New Roman" w:hAnsi="Times New Roman"/>
          <w:b/>
        </w:rPr>
        <w:t>CARTA DE SOCIO DE LA FUNDACIÓN SALVADOR SEGUÍ - Madrid</w:t>
      </w:r>
    </w:p>
    <w:p w:rsidR="00E620EA" w:rsidRPr="008F6A7D" w:rsidRDefault="00E620EA" w:rsidP="00CF327E">
      <w:pPr>
        <w:contextualSpacing/>
        <w:jc w:val="both"/>
        <w:rPr>
          <w:rFonts w:ascii="Times New Roman" w:hAnsi="Times New Roman"/>
        </w:rPr>
      </w:pPr>
    </w:p>
    <w:p w:rsidR="00E620EA" w:rsidRPr="008F6A7D" w:rsidRDefault="00E620EA" w:rsidP="00CF327E">
      <w:pPr>
        <w:contextualSpacing/>
        <w:jc w:val="both"/>
        <w:rPr>
          <w:rFonts w:ascii="Times New Roman" w:hAnsi="Times New Roman"/>
        </w:rPr>
      </w:pPr>
      <w:r w:rsidRPr="008F6A7D">
        <w:rPr>
          <w:rFonts w:ascii="Times New Roman" w:hAnsi="Times New Roman"/>
        </w:rPr>
        <w:t xml:space="preserve">La Fundación Salvador Seguí (FSS) se constituye en 1986 como Centro de Estudios </w:t>
      </w:r>
      <w:r w:rsidR="000C100F" w:rsidRPr="008F6A7D">
        <w:rPr>
          <w:rFonts w:ascii="Times New Roman" w:hAnsi="Times New Roman"/>
        </w:rPr>
        <w:t xml:space="preserve"> y Archivo histórico para los Movimientos Sociales</w:t>
      </w:r>
      <w:r w:rsidRPr="008F6A7D">
        <w:rPr>
          <w:rFonts w:ascii="Times New Roman" w:hAnsi="Times New Roman"/>
        </w:rPr>
        <w:t xml:space="preserve">. </w:t>
      </w:r>
    </w:p>
    <w:p w:rsidR="00E620EA" w:rsidRPr="008F6A7D" w:rsidRDefault="00E620EA" w:rsidP="00CF327E">
      <w:pPr>
        <w:contextualSpacing/>
        <w:jc w:val="both"/>
        <w:rPr>
          <w:rFonts w:ascii="Times New Roman" w:hAnsi="Times New Roman"/>
        </w:rPr>
      </w:pPr>
    </w:p>
    <w:p w:rsidR="00E620EA" w:rsidRPr="008F6A7D" w:rsidRDefault="00E620EA" w:rsidP="00CF327E">
      <w:pPr>
        <w:contextualSpacing/>
        <w:jc w:val="both"/>
        <w:rPr>
          <w:rFonts w:ascii="Times New Roman" w:hAnsi="Times New Roman"/>
          <w:b/>
        </w:rPr>
      </w:pPr>
      <w:r w:rsidRPr="008F6A7D">
        <w:rPr>
          <w:rFonts w:ascii="Times New Roman" w:hAnsi="Times New Roman"/>
          <w:b/>
        </w:rPr>
        <w:t>La Fundación Salvador Seguí tiene como objetivos:</w:t>
      </w:r>
    </w:p>
    <w:p w:rsidR="00E620EA" w:rsidRPr="008F6A7D" w:rsidRDefault="00E620EA" w:rsidP="00CF327E">
      <w:pPr>
        <w:contextualSpacing/>
        <w:jc w:val="both"/>
        <w:rPr>
          <w:rFonts w:ascii="Times New Roman" w:hAnsi="Times New Roman"/>
          <w:b/>
        </w:rPr>
      </w:pPr>
    </w:p>
    <w:p w:rsidR="00E620EA" w:rsidRPr="008F6A7D" w:rsidRDefault="00E620EA" w:rsidP="00CF327E">
      <w:pPr>
        <w:pStyle w:val="Listavistosa-nfasis11"/>
        <w:numPr>
          <w:ilvl w:val="0"/>
          <w:numId w:val="1"/>
        </w:numPr>
        <w:jc w:val="both"/>
        <w:rPr>
          <w:rFonts w:ascii="Times New Roman" w:hAnsi="Times New Roman"/>
        </w:rPr>
      </w:pPr>
      <w:r w:rsidRPr="008F6A7D">
        <w:rPr>
          <w:rFonts w:ascii="Times New Roman" w:hAnsi="Times New Roman"/>
          <w:u w:val="single"/>
        </w:rPr>
        <w:t>Recuperar la memoria histórica de</w:t>
      </w:r>
      <w:r w:rsidR="000C100F" w:rsidRPr="008F6A7D">
        <w:rPr>
          <w:rFonts w:ascii="Times New Roman" w:hAnsi="Times New Roman"/>
          <w:u w:val="single"/>
        </w:rPr>
        <w:t xml:space="preserve"> </w:t>
      </w:r>
      <w:r w:rsidRPr="008F6A7D">
        <w:rPr>
          <w:rFonts w:ascii="Times New Roman" w:hAnsi="Times New Roman"/>
          <w:u w:val="single"/>
        </w:rPr>
        <w:t>l</w:t>
      </w:r>
      <w:r w:rsidR="000C100F" w:rsidRPr="008F6A7D">
        <w:rPr>
          <w:rFonts w:ascii="Times New Roman" w:hAnsi="Times New Roman"/>
          <w:u w:val="single"/>
        </w:rPr>
        <w:t xml:space="preserve">os movimientos sociales </w:t>
      </w:r>
      <w:r w:rsidR="006C1316">
        <w:rPr>
          <w:rFonts w:ascii="Times New Roman" w:hAnsi="Times New Roman"/>
          <w:u w:val="single"/>
        </w:rPr>
        <w:t>(</w:t>
      </w:r>
      <w:proofErr w:type="spellStart"/>
      <w:r w:rsidR="006C1316">
        <w:rPr>
          <w:rFonts w:ascii="Times New Roman" w:hAnsi="Times New Roman"/>
          <w:u w:val="single"/>
        </w:rPr>
        <w:t>org</w:t>
      </w:r>
      <w:proofErr w:type="spellEnd"/>
      <w:r w:rsidR="006C1316">
        <w:rPr>
          <w:rFonts w:ascii="Times New Roman" w:hAnsi="Times New Roman"/>
          <w:u w:val="single"/>
        </w:rPr>
        <w:t xml:space="preserve">. políticas, sindicales, ciudadanas, feministas, ecologistas, antimilitaristas, etc.) </w:t>
      </w:r>
      <w:r w:rsidR="000C100F" w:rsidRPr="008F6A7D">
        <w:rPr>
          <w:rFonts w:ascii="Times New Roman" w:hAnsi="Times New Roman"/>
          <w:u w:val="single"/>
        </w:rPr>
        <w:t>y de forma preferente, la del</w:t>
      </w:r>
      <w:r w:rsidRPr="008F6A7D">
        <w:rPr>
          <w:rFonts w:ascii="Times New Roman" w:hAnsi="Times New Roman"/>
          <w:u w:val="single"/>
        </w:rPr>
        <w:t xml:space="preserve"> </w:t>
      </w:r>
      <w:r w:rsidR="000C100F" w:rsidRPr="008F6A7D">
        <w:rPr>
          <w:rFonts w:ascii="Times New Roman" w:hAnsi="Times New Roman"/>
          <w:u w:val="single"/>
        </w:rPr>
        <w:t>Movimiento L</w:t>
      </w:r>
      <w:r w:rsidRPr="008F6A7D">
        <w:rPr>
          <w:rFonts w:ascii="Times New Roman" w:hAnsi="Times New Roman"/>
          <w:u w:val="single"/>
        </w:rPr>
        <w:t>ibertario</w:t>
      </w:r>
      <w:r w:rsidRPr="008F6A7D">
        <w:rPr>
          <w:rFonts w:ascii="Times New Roman" w:hAnsi="Times New Roman"/>
        </w:rPr>
        <w:t xml:space="preserve"> por medio de su </w:t>
      </w:r>
      <w:r w:rsidRPr="008F6A7D">
        <w:rPr>
          <w:rFonts w:ascii="Times New Roman" w:hAnsi="Times New Roman"/>
          <w:b/>
        </w:rPr>
        <w:t>Centro de Documentación</w:t>
      </w:r>
      <w:r w:rsidRPr="008F6A7D">
        <w:rPr>
          <w:rFonts w:ascii="Times New Roman" w:hAnsi="Times New Roman"/>
        </w:rPr>
        <w:t xml:space="preserve"> con servicios de: Biblioteca, Hemeroteca, Mediateca y Archivos físico y online.</w:t>
      </w:r>
    </w:p>
    <w:p w:rsidR="00E620EA" w:rsidRPr="008F6A7D" w:rsidRDefault="00E620EA" w:rsidP="00CF327E">
      <w:pPr>
        <w:pStyle w:val="Listavistosa-nfasis11"/>
        <w:numPr>
          <w:ilvl w:val="0"/>
          <w:numId w:val="1"/>
        </w:numPr>
        <w:jc w:val="both"/>
        <w:rPr>
          <w:rFonts w:ascii="Times New Roman" w:hAnsi="Times New Roman"/>
        </w:rPr>
      </w:pPr>
      <w:r w:rsidRPr="008F6A7D">
        <w:rPr>
          <w:rFonts w:ascii="Times New Roman" w:hAnsi="Times New Roman"/>
          <w:u w:val="single"/>
        </w:rPr>
        <w:t>La difusión y actualización de las</w:t>
      </w:r>
      <w:r w:rsidR="008F6A7D">
        <w:rPr>
          <w:rFonts w:ascii="Times New Roman" w:hAnsi="Times New Roman"/>
          <w:u w:val="single"/>
        </w:rPr>
        <w:t xml:space="preserve"> </w:t>
      </w:r>
      <w:r w:rsidR="006C1316">
        <w:rPr>
          <w:rFonts w:ascii="Times New Roman" w:hAnsi="Times New Roman"/>
          <w:u w:val="single"/>
        </w:rPr>
        <w:t xml:space="preserve">propuestas y </w:t>
      </w:r>
      <w:r w:rsidR="008F6A7D">
        <w:rPr>
          <w:rFonts w:ascii="Times New Roman" w:hAnsi="Times New Roman"/>
          <w:u w:val="single"/>
        </w:rPr>
        <w:t>realizaciones</w:t>
      </w:r>
      <w:r w:rsidR="006C1316">
        <w:rPr>
          <w:rFonts w:ascii="Times New Roman" w:hAnsi="Times New Roman"/>
          <w:u w:val="single"/>
        </w:rPr>
        <w:t xml:space="preserve"> populares, y entre éstas, las</w:t>
      </w:r>
      <w:r w:rsidRPr="008F6A7D">
        <w:rPr>
          <w:rFonts w:ascii="Times New Roman" w:hAnsi="Times New Roman"/>
          <w:u w:val="single"/>
        </w:rPr>
        <w:t xml:space="preserve"> libertarias</w:t>
      </w:r>
      <w:r w:rsidRPr="008F6A7D">
        <w:rPr>
          <w:rFonts w:ascii="Times New Roman" w:hAnsi="Times New Roman"/>
        </w:rPr>
        <w:t xml:space="preserve">, a través de: Publicaciones propias (FSS Ediciones) y en colaboración, Jornadas, </w:t>
      </w:r>
      <w:r w:rsidR="006C1316">
        <w:rPr>
          <w:rFonts w:ascii="Times New Roman" w:hAnsi="Times New Roman"/>
        </w:rPr>
        <w:t xml:space="preserve">Congresos, </w:t>
      </w:r>
      <w:r w:rsidRPr="008F6A7D">
        <w:rPr>
          <w:rFonts w:ascii="Times New Roman" w:hAnsi="Times New Roman"/>
        </w:rPr>
        <w:t>Exposiciones, Grupos de investigación y la colaboración con otros centros de estudios y organizaciones afines de todo el mundo.</w:t>
      </w:r>
    </w:p>
    <w:p w:rsidR="004747CF" w:rsidRPr="008F6A7D" w:rsidRDefault="004747CF" w:rsidP="00CF327E">
      <w:pPr>
        <w:contextualSpacing/>
        <w:jc w:val="both"/>
        <w:rPr>
          <w:rFonts w:ascii="Times New Roman" w:hAnsi="Times New Roman"/>
        </w:rPr>
      </w:pPr>
    </w:p>
    <w:p w:rsidR="00E620EA" w:rsidRPr="008F6A7D" w:rsidRDefault="00E620EA" w:rsidP="00CF327E">
      <w:pPr>
        <w:contextualSpacing/>
        <w:jc w:val="both"/>
        <w:rPr>
          <w:rFonts w:ascii="Times New Roman" w:hAnsi="Times New Roman"/>
          <w:b/>
        </w:rPr>
      </w:pPr>
      <w:r w:rsidRPr="008F6A7D">
        <w:rPr>
          <w:rFonts w:ascii="Times New Roman" w:hAnsi="Times New Roman"/>
          <w:b/>
        </w:rPr>
        <w:t>El socio de la Fundación Salvador Seguí (FSS):</w:t>
      </w:r>
    </w:p>
    <w:p w:rsidR="00E620EA" w:rsidRPr="008F6A7D" w:rsidRDefault="00E620EA" w:rsidP="00CF327E">
      <w:pPr>
        <w:contextualSpacing/>
        <w:jc w:val="both"/>
        <w:rPr>
          <w:rFonts w:ascii="Times New Roman" w:hAnsi="Times New Roman"/>
          <w:b/>
        </w:rPr>
      </w:pPr>
    </w:p>
    <w:p w:rsidR="00E620EA" w:rsidRPr="008F6A7D" w:rsidRDefault="00E620EA" w:rsidP="00CF327E">
      <w:pPr>
        <w:pStyle w:val="Listavistosa-nfasis11"/>
        <w:numPr>
          <w:ilvl w:val="0"/>
          <w:numId w:val="2"/>
        </w:numPr>
        <w:jc w:val="both"/>
        <w:rPr>
          <w:rFonts w:ascii="Times New Roman" w:hAnsi="Times New Roman"/>
        </w:rPr>
      </w:pPr>
      <w:r w:rsidRPr="008F6A7D">
        <w:rPr>
          <w:rFonts w:ascii="Times New Roman" w:hAnsi="Times New Roman"/>
        </w:rPr>
        <w:t>Participa en el mantenimiento y en la autogestión de la entidad.</w:t>
      </w:r>
    </w:p>
    <w:p w:rsidR="00E620EA" w:rsidRPr="008F6A7D" w:rsidRDefault="00E620EA" w:rsidP="00CF327E">
      <w:pPr>
        <w:pStyle w:val="Listavistosa-nfasis11"/>
        <w:numPr>
          <w:ilvl w:val="0"/>
          <w:numId w:val="2"/>
        </w:numPr>
        <w:jc w:val="both"/>
        <w:rPr>
          <w:rFonts w:ascii="Times New Roman" w:hAnsi="Times New Roman"/>
        </w:rPr>
      </w:pPr>
      <w:r w:rsidRPr="008F6A7D">
        <w:rPr>
          <w:rFonts w:ascii="Times New Roman" w:hAnsi="Times New Roman"/>
        </w:rPr>
        <w:t xml:space="preserve">Colabora en las actividades  de la Fundación y en la difusión de sus objetivos </w:t>
      </w:r>
    </w:p>
    <w:p w:rsidR="00E620EA" w:rsidRPr="008F6A7D" w:rsidRDefault="00E620EA" w:rsidP="00CF327E">
      <w:pPr>
        <w:pStyle w:val="Listavistosa-nfasis11"/>
        <w:numPr>
          <w:ilvl w:val="0"/>
          <w:numId w:val="2"/>
        </w:numPr>
        <w:jc w:val="both"/>
        <w:rPr>
          <w:rFonts w:ascii="Times New Roman" w:hAnsi="Times New Roman"/>
        </w:rPr>
      </w:pPr>
      <w:r w:rsidRPr="008F6A7D">
        <w:rPr>
          <w:rFonts w:ascii="Times New Roman" w:hAnsi="Times New Roman"/>
        </w:rPr>
        <w:t xml:space="preserve">Colabora en la recuperación de la memoria histórica </w:t>
      </w:r>
      <w:r w:rsidR="000C100F" w:rsidRPr="008F6A7D">
        <w:rPr>
          <w:rFonts w:ascii="Times New Roman" w:hAnsi="Times New Roman"/>
        </w:rPr>
        <w:t xml:space="preserve">de los movimientos sociales </w:t>
      </w:r>
      <w:r w:rsidRPr="008F6A7D">
        <w:rPr>
          <w:rFonts w:ascii="Times New Roman" w:hAnsi="Times New Roman"/>
        </w:rPr>
        <w:t xml:space="preserve">y la difusión de la </w:t>
      </w:r>
      <w:r w:rsidR="000C100F" w:rsidRPr="008F6A7D">
        <w:rPr>
          <w:rFonts w:ascii="Times New Roman" w:hAnsi="Times New Roman"/>
        </w:rPr>
        <w:t>misma</w:t>
      </w:r>
    </w:p>
    <w:p w:rsidR="00E620EA" w:rsidRPr="008F6A7D" w:rsidRDefault="00E620EA" w:rsidP="00CF327E">
      <w:pPr>
        <w:contextualSpacing/>
        <w:jc w:val="both"/>
        <w:rPr>
          <w:rFonts w:ascii="Times New Roman" w:hAnsi="Times New Roman"/>
        </w:rPr>
      </w:pPr>
    </w:p>
    <w:p w:rsidR="00E620EA" w:rsidRPr="008F6A7D" w:rsidRDefault="00E620EA" w:rsidP="00CF327E">
      <w:pPr>
        <w:contextualSpacing/>
        <w:jc w:val="both"/>
        <w:rPr>
          <w:rFonts w:ascii="Times New Roman" w:hAnsi="Times New Roman"/>
          <w:b/>
        </w:rPr>
      </w:pPr>
      <w:r w:rsidRPr="008F6A7D">
        <w:rPr>
          <w:rFonts w:ascii="Times New Roman" w:hAnsi="Times New Roman"/>
          <w:b/>
        </w:rPr>
        <w:t>La condición de socio permite:</w:t>
      </w:r>
    </w:p>
    <w:p w:rsidR="00E620EA" w:rsidRPr="008F6A7D" w:rsidRDefault="00E620EA" w:rsidP="00CF327E">
      <w:pPr>
        <w:contextualSpacing/>
        <w:jc w:val="both"/>
        <w:rPr>
          <w:rFonts w:ascii="Times New Roman" w:hAnsi="Times New Roman"/>
          <w:b/>
        </w:rPr>
      </w:pPr>
    </w:p>
    <w:p w:rsidR="00E620EA" w:rsidRPr="008F6A7D" w:rsidRDefault="00E620EA" w:rsidP="00CF327E">
      <w:pPr>
        <w:pStyle w:val="Listavistosa-nfasis11"/>
        <w:numPr>
          <w:ilvl w:val="0"/>
          <w:numId w:val="3"/>
        </w:numPr>
        <w:jc w:val="both"/>
        <w:rPr>
          <w:rFonts w:ascii="Times New Roman" w:hAnsi="Times New Roman"/>
        </w:rPr>
      </w:pPr>
      <w:r w:rsidRPr="008F6A7D">
        <w:rPr>
          <w:rFonts w:ascii="Times New Roman" w:hAnsi="Times New Roman"/>
        </w:rPr>
        <w:t>La recepción de los Boletines periódicos editados por la FSS.</w:t>
      </w:r>
    </w:p>
    <w:p w:rsidR="00E620EA" w:rsidRPr="008F6A7D" w:rsidRDefault="00E620EA" w:rsidP="00CF327E">
      <w:pPr>
        <w:pStyle w:val="Listavistosa-nfasis11"/>
        <w:numPr>
          <w:ilvl w:val="0"/>
          <w:numId w:val="3"/>
        </w:numPr>
        <w:jc w:val="both"/>
        <w:rPr>
          <w:rFonts w:ascii="Times New Roman" w:hAnsi="Times New Roman"/>
        </w:rPr>
      </w:pPr>
      <w:r w:rsidRPr="008F6A7D">
        <w:rPr>
          <w:rFonts w:ascii="Times New Roman" w:hAnsi="Times New Roman"/>
        </w:rPr>
        <w:t>El préstamo de libros y películas del fondo restringido (también de la biblioteca/videoteca abierta</w:t>
      </w:r>
      <w:r w:rsidR="00721A87">
        <w:rPr>
          <w:rFonts w:ascii="Times New Roman" w:hAnsi="Times New Roman"/>
        </w:rPr>
        <w:t>s</w:t>
      </w:r>
      <w:r w:rsidRPr="008F6A7D">
        <w:rPr>
          <w:rFonts w:ascii="Times New Roman" w:hAnsi="Times New Roman"/>
        </w:rPr>
        <w:t xml:space="preserve"> al público en general).</w:t>
      </w:r>
    </w:p>
    <w:p w:rsidR="00E620EA" w:rsidRPr="008F6A7D" w:rsidRDefault="00E620EA" w:rsidP="00CF327E">
      <w:pPr>
        <w:pStyle w:val="Listavistosa-nfasis11"/>
        <w:numPr>
          <w:ilvl w:val="0"/>
          <w:numId w:val="3"/>
        </w:numPr>
        <w:jc w:val="both"/>
        <w:rPr>
          <w:rFonts w:ascii="Times New Roman" w:hAnsi="Times New Roman"/>
        </w:rPr>
      </w:pPr>
      <w:r w:rsidRPr="008F6A7D">
        <w:rPr>
          <w:rFonts w:ascii="Times New Roman" w:hAnsi="Times New Roman"/>
        </w:rPr>
        <w:t>La adquisición de libros con descuento especial</w:t>
      </w:r>
    </w:p>
    <w:p w:rsidR="00E620EA" w:rsidRPr="008F6A7D" w:rsidRDefault="00E620EA" w:rsidP="00CF327E">
      <w:pPr>
        <w:pStyle w:val="Listavistosa-nfasis11"/>
        <w:numPr>
          <w:ilvl w:val="0"/>
          <w:numId w:val="3"/>
        </w:numPr>
        <w:jc w:val="both"/>
        <w:rPr>
          <w:rFonts w:ascii="Times New Roman" w:hAnsi="Times New Roman"/>
        </w:rPr>
      </w:pPr>
      <w:r w:rsidRPr="008F6A7D">
        <w:rPr>
          <w:rFonts w:ascii="Times New Roman" w:hAnsi="Times New Roman"/>
        </w:rPr>
        <w:t>El acceso a todos los fondos documentales y bibliográficos.</w:t>
      </w:r>
    </w:p>
    <w:p w:rsidR="00E620EA" w:rsidRPr="008F6A7D" w:rsidRDefault="00E620EA" w:rsidP="00CF327E">
      <w:pPr>
        <w:pStyle w:val="Listavistosa-nfasis11"/>
        <w:numPr>
          <w:ilvl w:val="0"/>
          <w:numId w:val="3"/>
        </w:numPr>
        <w:jc w:val="both"/>
        <w:rPr>
          <w:rFonts w:ascii="Times New Roman" w:hAnsi="Times New Roman"/>
        </w:rPr>
      </w:pPr>
      <w:r w:rsidRPr="008F6A7D">
        <w:rPr>
          <w:rFonts w:ascii="Times New Roman" w:hAnsi="Times New Roman"/>
        </w:rPr>
        <w:t>La participación en todas las actividades organizadas por la FSS</w:t>
      </w:r>
    </w:p>
    <w:p w:rsidR="00E620EA" w:rsidRPr="008F6A7D" w:rsidRDefault="00E620EA" w:rsidP="00CF327E">
      <w:pPr>
        <w:pStyle w:val="Listavistosa-nfasis11"/>
        <w:numPr>
          <w:ilvl w:val="0"/>
          <w:numId w:val="3"/>
        </w:numPr>
        <w:jc w:val="both"/>
        <w:rPr>
          <w:rFonts w:ascii="Times New Roman" w:hAnsi="Times New Roman"/>
        </w:rPr>
      </w:pPr>
      <w:r w:rsidRPr="008F6A7D">
        <w:rPr>
          <w:rFonts w:ascii="Times New Roman" w:hAnsi="Times New Roman"/>
        </w:rPr>
        <w:t xml:space="preserve">Pero, SOBRE TODO, la colaboración en el mantenimiento de este proyecto que lleva en marcha más de </w:t>
      </w:r>
      <w:r w:rsidR="008F6A7D" w:rsidRPr="008F6A7D">
        <w:rPr>
          <w:rFonts w:ascii="Times New Roman" w:hAnsi="Times New Roman"/>
        </w:rPr>
        <w:t>3</w:t>
      </w:r>
      <w:r w:rsidR="00A90397">
        <w:rPr>
          <w:rFonts w:ascii="Times New Roman" w:hAnsi="Times New Roman"/>
        </w:rPr>
        <w:t>5</w:t>
      </w:r>
      <w:bookmarkStart w:id="0" w:name="_GoBack"/>
      <w:bookmarkEnd w:id="0"/>
      <w:r w:rsidRPr="008F6A7D">
        <w:rPr>
          <w:rFonts w:ascii="Times New Roman" w:hAnsi="Times New Roman"/>
        </w:rPr>
        <w:t xml:space="preserve"> años y continúa gracias a las ayudas de sus socios</w:t>
      </w:r>
      <w:r w:rsidR="008F6A7D" w:rsidRPr="008F6A7D">
        <w:rPr>
          <w:rFonts w:ascii="Times New Roman" w:hAnsi="Times New Roman"/>
        </w:rPr>
        <w:t>/as</w:t>
      </w:r>
      <w:r w:rsidRPr="008F6A7D">
        <w:rPr>
          <w:rFonts w:ascii="Times New Roman" w:hAnsi="Times New Roman"/>
        </w:rPr>
        <w:t xml:space="preserve"> y amigos</w:t>
      </w:r>
      <w:r w:rsidR="008F6A7D" w:rsidRPr="008F6A7D">
        <w:rPr>
          <w:rFonts w:ascii="Times New Roman" w:hAnsi="Times New Roman"/>
        </w:rPr>
        <w:t>/as</w:t>
      </w:r>
      <w:r w:rsidRPr="008F6A7D">
        <w:rPr>
          <w:rFonts w:ascii="Times New Roman" w:hAnsi="Times New Roman"/>
        </w:rPr>
        <w:t>.</w:t>
      </w:r>
    </w:p>
    <w:p w:rsidR="00E620EA" w:rsidRPr="008F6A7D" w:rsidRDefault="00E620EA" w:rsidP="00CF327E">
      <w:pPr>
        <w:contextualSpacing/>
        <w:jc w:val="both"/>
        <w:rPr>
          <w:rFonts w:ascii="Times New Roman" w:hAnsi="Times New Roman"/>
        </w:rPr>
      </w:pPr>
    </w:p>
    <w:p w:rsidR="004747CF" w:rsidRPr="008F6A7D" w:rsidRDefault="004747CF" w:rsidP="00CF327E">
      <w:pPr>
        <w:contextualSpacing/>
        <w:jc w:val="both"/>
        <w:rPr>
          <w:rFonts w:ascii="Times New Roman" w:hAnsi="Times New Roman"/>
        </w:rPr>
      </w:pPr>
      <w:r w:rsidRPr="008F6A7D">
        <w:rPr>
          <w:rFonts w:ascii="Times New Roman" w:hAnsi="Times New Roman"/>
        </w:rPr>
        <w:t>La financiación de la FSS y de las actividades que realiza procede en su totalidad de las cuotas de socios</w:t>
      </w:r>
      <w:r w:rsidR="008F6A7D" w:rsidRPr="008F6A7D">
        <w:rPr>
          <w:rFonts w:ascii="Times New Roman" w:hAnsi="Times New Roman"/>
        </w:rPr>
        <w:t>/as</w:t>
      </w:r>
      <w:r w:rsidR="00581064" w:rsidRPr="008F6A7D">
        <w:rPr>
          <w:rFonts w:ascii="Times New Roman" w:hAnsi="Times New Roman"/>
        </w:rPr>
        <w:t xml:space="preserve"> y aportaciones personales</w:t>
      </w:r>
      <w:r w:rsidRPr="008F6A7D">
        <w:rPr>
          <w:rFonts w:ascii="Times New Roman" w:hAnsi="Times New Roman"/>
        </w:rPr>
        <w:t>, no recibiendo ninguna subvención de organismos públicos o privados.</w:t>
      </w:r>
    </w:p>
    <w:p w:rsidR="004747CF" w:rsidRPr="008F6A7D" w:rsidRDefault="004747CF" w:rsidP="00CF327E">
      <w:pPr>
        <w:contextualSpacing/>
        <w:jc w:val="both"/>
        <w:rPr>
          <w:rFonts w:ascii="Times New Roman" w:hAnsi="Times New Roman"/>
        </w:rPr>
      </w:pPr>
    </w:p>
    <w:p w:rsidR="00E620EA" w:rsidRDefault="001417F8" w:rsidP="00CF327E">
      <w:pPr>
        <w:contextualSpacing/>
        <w:jc w:val="both"/>
        <w:rPr>
          <w:rFonts w:ascii="Times New Roman" w:hAnsi="Times New Roman"/>
        </w:rPr>
      </w:pPr>
      <w:r w:rsidRPr="008F6A7D">
        <w:rPr>
          <w:rFonts w:ascii="Times New Roman" w:hAnsi="Times New Roman"/>
        </w:rPr>
        <w:t>Por eso te pedimos que colabores con nosotros haciéndote  socio</w:t>
      </w:r>
      <w:r w:rsidR="008F6A7D" w:rsidRPr="008F6A7D">
        <w:rPr>
          <w:rFonts w:ascii="Times New Roman" w:hAnsi="Times New Roman"/>
        </w:rPr>
        <w:t>.</w:t>
      </w:r>
      <w:r w:rsidR="001A0CAF">
        <w:rPr>
          <w:rFonts w:ascii="Times New Roman" w:hAnsi="Times New Roman"/>
        </w:rPr>
        <w:t xml:space="preserve"> Firma el  escrito adjunto, escanéalo y remítelo a este mismo correo (</w:t>
      </w:r>
      <w:hyperlink r:id="rId10" w:history="1">
        <w:r w:rsidR="001A0CAF" w:rsidRPr="000F618D">
          <w:rPr>
            <w:rStyle w:val="Hipervnculo"/>
            <w:rFonts w:ascii="Times New Roman" w:hAnsi="Times New Roman"/>
          </w:rPr>
          <w:t>fss.madrid@fundacionssegui.org</w:t>
        </w:r>
      </w:hyperlink>
      <w:r w:rsidR="001A0CAF">
        <w:rPr>
          <w:rFonts w:ascii="Times New Roman" w:hAnsi="Times New Roman"/>
        </w:rPr>
        <w:t xml:space="preserve"> ) o en</w:t>
      </w:r>
      <w:r w:rsidR="00A70BF9">
        <w:rPr>
          <w:rFonts w:ascii="Times New Roman" w:hAnsi="Times New Roman"/>
        </w:rPr>
        <w:t>víalo por c</w:t>
      </w:r>
      <w:r w:rsidR="001A0CAF">
        <w:rPr>
          <w:rFonts w:ascii="Times New Roman" w:hAnsi="Times New Roman"/>
        </w:rPr>
        <w:t>orreo postal a Fundación Salvador Seguí, c/Alenza 13, 2º, 28003, Madrid</w:t>
      </w:r>
      <w:r w:rsidR="00721A87">
        <w:rPr>
          <w:rFonts w:ascii="Times New Roman" w:hAnsi="Times New Roman"/>
        </w:rPr>
        <w:t xml:space="preserve"> o simplemente, envíanos los datos de la ficha de socio confirmando tu voluntad de ser socio de la FSS.</w:t>
      </w:r>
    </w:p>
    <w:p w:rsidR="001A0CAF" w:rsidRDefault="001A0CAF" w:rsidP="00CF327E">
      <w:pPr>
        <w:contextualSpacing/>
        <w:jc w:val="both"/>
        <w:rPr>
          <w:rFonts w:ascii="Times New Roman" w:hAnsi="Times New Roman"/>
        </w:rPr>
      </w:pPr>
    </w:p>
    <w:p w:rsidR="001A0CAF" w:rsidRDefault="001A0CAF" w:rsidP="00CF327E">
      <w:pPr>
        <w:contextualSpacing/>
        <w:jc w:val="both"/>
        <w:rPr>
          <w:rFonts w:ascii="Times New Roman" w:hAnsi="Times New Roman"/>
        </w:rPr>
      </w:pPr>
    </w:p>
    <w:p w:rsidR="004747CF" w:rsidRDefault="008F6A7D" w:rsidP="00CF327E">
      <w:pPr>
        <w:ind w:left="1416" w:firstLine="708"/>
        <w:contextualSpacing/>
        <w:jc w:val="both"/>
        <w:rPr>
          <w:rFonts w:eastAsia="Times New Roman"/>
          <w:color w:val="000000"/>
          <w:sz w:val="16"/>
          <w:szCs w:val="16"/>
          <w:lang w:val="es-ES"/>
        </w:rPr>
      </w:pPr>
      <w:r>
        <w:rPr>
          <w:rFonts w:eastAsia="Times New Roman"/>
          <w:color w:val="000000"/>
          <w:sz w:val="16"/>
          <w:szCs w:val="16"/>
          <w:lang w:val="es-ES"/>
        </w:rPr>
        <w:t xml:space="preserve">                                                                                                        </w:t>
      </w:r>
      <w:r w:rsidR="0028229C">
        <w:rPr>
          <w:rFonts w:eastAsia="Times New Roman"/>
          <w:color w:val="000000"/>
          <w:sz w:val="16"/>
          <w:szCs w:val="16"/>
          <w:lang w:val="es-ES"/>
        </w:rPr>
        <w:t xml:space="preserve">                               </w:t>
      </w:r>
    </w:p>
    <w:p w:rsidR="00CF327E" w:rsidRPr="00FD667A" w:rsidRDefault="00CF327E" w:rsidP="00CF327E">
      <w:pPr>
        <w:autoSpaceDE w:val="0"/>
        <w:autoSpaceDN w:val="0"/>
        <w:adjustRightInd w:val="0"/>
        <w:jc w:val="center"/>
        <w:rPr>
          <w:rFonts w:ascii="Georgia" w:hAnsi="Georgia" w:cs="ArialMT"/>
          <w:b/>
          <w:u w:val="single"/>
        </w:rPr>
      </w:pPr>
      <w:r w:rsidRPr="00FD667A">
        <w:rPr>
          <w:rFonts w:ascii="Georgia" w:hAnsi="Georgia" w:cs="ArialMT"/>
          <w:b/>
          <w:u w:val="single"/>
        </w:rPr>
        <w:t>DATOS DEL</w:t>
      </w:r>
      <w:r>
        <w:rPr>
          <w:rFonts w:ascii="Georgia" w:hAnsi="Georgia" w:cs="ArialMT"/>
          <w:b/>
          <w:u w:val="single"/>
        </w:rPr>
        <w:t xml:space="preserve"> SOCIO/A  o  ENTIDAD COLABORADORA</w:t>
      </w:r>
    </w:p>
    <w:p w:rsidR="00CF327E" w:rsidRPr="00FD667A" w:rsidRDefault="00CF327E" w:rsidP="00CF327E">
      <w:pPr>
        <w:autoSpaceDE w:val="0"/>
        <w:autoSpaceDN w:val="0"/>
        <w:adjustRightInd w:val="0"/>
        <w:rPr>
          <w:rFonts w:ascii="Georgia" w:hAnsi="Georgia" w:cs="ArialMT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CF327E" w:rsidRPr="00FD667A" w:rsidTr="00CF327E">
        <w:tc>
          <w:tcPr>
            <w:tcW w:w="8644" w:type="dxa"/>
          </w:tcPr>
          <w:p w:rsidR="00CF327E" w:rsidRPr="00CF327E" w:rsidRDefault="00CF327E" w:rsidP="00CF327E">
            <w:pPr>
              <w:autoSpaceDE w:val="0"/>
              <w:autoSpaceDN w:val="0"/>
              <w:adjustRightInd w:val="0"/>
              <w:spacing w:before="120" w:after="100" w:afterAutospacing="1"/>
              <w:rPr>
                <w:rFonts w:ascii="Georgia" w:eastAsia="Calibri" w:hAnsi="Georgia" w:cs="ArialMT"/>
                <w:sz w:val="22"/>
                <w:szCs w:val="22"/>
              </w:rPr>
            </w:pPr>
            <w:r w:rsidRPr="00CF327E">
              <w:rPr>
                <w:rFonts w:ascii="Georgia" w:eastAsia="Calibri" w:hAnsi="Georgia" w:cs="ArialMT"/>
                <w:sz w:val="22"/>
                <w:szCs w:val="22"/>
              </w:rPr>
              <w:t>CIF / NIF:</w:t>
            </w:r>
          </w:p>
        </w:tc>
      </w:tr>
      <w:tr w:rsidR="00CF327E" w:rsidRPr="00FD667A" w:rsidTr="00CF327E">
        <w:tc>
          <w:tcPr>
            <w:tcW w:w="8644" w:type="dxa"/>
          </w:tcPr>
          <w:p w:rsidR="00CF327E" w:rsidRPr="00CF327E" w:rsidRDefault="00CF327E" w:rsidP="00CF327E">
            <w:pPr>
              <w:autoSpaceDE w:val="0"/>
              <w:autoSpaceDN w:val="0"/>
              <w:adjustRightInd w:val="0"/>
              <w:spacing w:before="120"/>
              <w:rPr>
                <w:rFonts w:ascii="Georgia" w:eastAsia="Calibri" w:hAnsi="Georgia" w:cs="ArialMT"/>
                <w:sz w:val="22"/>
                <w:szCs w:val="22"/>
              </w:rPr>
            </w:pPr>
            <w:r w:rsidRPr="00CF327E">
              <w:rPr>
                <w:rFonts w:ascii="Georgia" w:eastAsia="Calibri" w:hAnsi="Georgia" w:cs="ArialMT"/>
                <w:sz w:val="22"/>
                <w:szCs w:val="22"/>
              </w:rPr>
              <w:t>Nombre y Apellidos:</w:t>
            </w:r>
          </w:p>
        </w:tc>
      </w:tr>
      <w:tr w:rsidR="00CF327E" w:rsidRPr="00FD667A" w:rsidTr="00CF327E">
        <w:tc>
          <w:tcPr>
            <w:tcW w:w="8644" w:type="dxa"/>
          </w:tcPr>
          <w:p w:rsidR="00CF327E" w:rsidRPr="00CF327E" w:rsidRDefault="00CF327E" w:rsidP="00CF327E">
            <w:pPr>
              <w:autoSpaceDE w:val="0"/>
              <w:autoSpaceDN w:val="0"/>
              <w:adjustRightInd w:val="0"/>
              <w:spacing w:before="120"/>
              <w:rPr>
                <w:rFonts w:ascii="Georgia" w:eastAsia="Calibri" w:hAnsi="Georgia" w:cs="ArialMT"/>
                <w:sz w:val="22"/>
                <w:szCs w:val="22"/>
              </w:rPr>
            </w:pPr>
            <w:r w:rsidRPr="00CF327E">
              <w:rPr>
                <w:rFonts w:ascii="Georgia" w:eastAsia="Calibri" w:hAnsi="Georgia" w:cs="ArialMT"/>
                <w:sz w:val="22"/>
                <w:szCs w:val="22"/>
              </w:rPr>
              <w:t>Domicilio:</w:t>
            </w:r>
          </w:p>
          <w:p w:rsidR="00CF327E" w:rsidRPr="00CF327E" w:rsidRDefault="00CF327E" w:rsidP="00CF327E">
            <w:pPr>
              <w:autoSpaceDE w:val="0"/>
              <w:autoSpaceDN w:val="0"/>
              <w:adjustRightInd w:val="0"/>
              <w:spacing w:before="120"/>
              <w:rPr>
                <w:rFonts w:ascii="Georgia" w:eastAsia="Calibri" w:hAnsi="Georgia" w:cs="ArialMT"/>
                <w:sz w:val="22"/>
                <w:szCs w:val="22"/>
              </w:rPr>
            </w:pPr>
            <w:r w:rsidRPr="00CF327E">
              <w:rPr>
                <w:rFonts w:ascii="Georgia" w:eastAsia="Calibri" w:hAnsi="Georgia" w:cs="ArialMT"/>
                <w:sz w:val="22"/>
                <w:szCs w:val="22"/>
              </w:rPr>
              <w:t>C.P.</w:t>
            </w:r>
          </w:p>
        </w:tc>
      </w:tr>
      <w:tr w:rsidR="00CF327E" w:rsidRPr="00FD667A" w:rsidTr="00CF327E">
        <w:tc>
          <w:tcPr>
            <w:tcW w:w="8644" w:type="dxa"/>
          </w:tcPr>
          <w:p w:rsidR="00CF327E" w:rsidRPr="00CF327E" w:rsidRDefault="00CF327E" w:rsidP="00845F6C">
            <w:pPr>
              <w:autoSpaceDE w:val="0"/>
              <w:autoSpaceDN w:val="0"/>
              <w:adjustRightInd w:val="0"/>
              <w:spacing w:before="120"/>
              <w:rPr>
                <w:rFonts w:ascii="Georgia" w:eastAsia="Calibri" w:hAnsi="Georgia" w:cs="ArialMT"/>
                <w:sz w:val="22"/>
                <w:szCs w:val="22"/>
              </w:rPr>
            </w:pPr>
            <w:r w:rsidRPr="00CF327E">
              <w:rPr>
                <w:rFonts w:ascii="Georgia" w:eastAsia="Calibri" w:hAnsi="Georgia" w:cs="ArialMT"/>
                <w:sz w:val="22"/>
                <w:szCs w:val="22"/>
              </w:rPr>
              <w:t>Localidad/Provincia</w:t>
            </w:r>
            <w:r w:rsidR="00845F6C">
              <w:rPr>
                <w:rFonts w:ascii="Georgia" w:eastAsia="Calibri" w:hAnsi="Georgia" w:cs="ArialMT"/>
                <w:sz w:val="22"/>
                <w:szCs w:val="22"/>
              </w:rPr>
              <w:t>/País</w:t>
            </w:r>
            <w:r w:rsidRPr="00CF327E">
              <w:rPr>
                <w:rFonts w:ascii="Georgia" w:eastAsia="Calibri" w:hAnsi="Georgia" w:cs="ArialMT"/>
                <w:sz w:val="22"/>
                <w:szCs w:val="22"/>
              </w:rPr>
              <w:t xml:space="preserve">: </w:t>
            </w:r>
          </w:p>
        </w:tc>
      </w:tr>
      <w:tr w:rsidR="00CF327E" w:rsidRPr="00FD667A" w:rsidTr="00CF327E">
        <w:tc>
          <w:tcPr>
            <w:tcW w:w="8644" w:type="dxa"/>
          </w:tcPr>
          <w:p w:rsidR="00CF327E" w:rsidRPr="00CF327E" w:rsidRDefault="00CF327E" w:rsidP="00CF327E">
            <w:pPr>
              <w:autoSpaceDE w:val="0"/>
              <w:autoSpaceDN w:val="0"/>
              <w:adjustRightInd w:val="0"/>
              <w:spacing w:before="120"/>
              <w:rPr>
                <w:rFonts w:ascii="Georgia" w:eastAsia="Calibri" w:hAnsi="Georgia" w:cs="ArialMT"/>
                <w:sz w:val="22"/>
                <w:szCs w:val="22"/>
              </w:rPr>
            </w:pPr>
            <w:r w:rsidRPr="00CF327E">
              <w:rPr>
                <w:rFonts w:ascii="Georgia" w:eastAsia="Calibri" w:hAnsi="Georgia" w:cs="ArialMT"/>
                <w:sz w:val="22"/>
                <w:szCs w:val="22"/>
              </w:rPr>
              <w:t xml:space="preserve">Teléfono:                                       </w:t>
            </w:r>
          </w:p>
        </w:tc>
      </w:tr>
      <w:tr w:rsidR="00CF327E" w:rsidRPr="00FD667A" w:rsidTr="00CF327E">
        <w:tc>
          <w:tcPr>
            <w:tcW w:w="8644" w:type="dxa"/>
          </w:tcPr>
          <w:p w:rsidR="00CF327E" w:rsidRPr="00CF327E" w:rsidRDefault="00CF327E" w:rsidP="00CF327E">
            <w:pPr>
              <w:autoSpaceDE w:val="0"/>
              <w:autoSpaceDN w:val="0"/>
              <w:adjustRightInd w:val="0"/>
              <w:spacing w:before="120"/>
              <w:rPr>
                <w:rFonts w:ascii="Georgia" w:eastAsia="Calibri" w:hAnsi="Georgia" w:cs="ArialMT"/>
                <w:sz w:val="22"/>
                <w:szCs w:val="22"/>
              </w:rPr>
            </w:pPr>
            <w:r w:rsidRPr="00CF327E">
              <w:rPr>
                <w:rFonts w:ascii="Georgia" w:eastAsia="Calibri" w:hAnsi="Georgia" w:cs="ArialMT"/>
                <w:sz w:val="22"/>
                <w:szCs w:val="22"/>
              </w:rPr>
              <w:t xml:space="preserve">  e-mail:</w:t>
            </w:r>
          </w:p>
        </w:tc>
      </w:tr>
    </w:tbl>
    <w:p w:rsidR="00CF327E" w:rsidRPr="00FD667A" w:rsidRDefault="00CF327E" w:rsidP="00CF327E">
      <w:pPr>
        <w:autoSpaceDE w:val="0"/>
        <w:autoSpaceDN w:val="0"/>
        <w:adjustRightInd w:val="0"/>
        <w:rPr>
          <w:rFonts w:ascii="Georgia" w:hAnsi="Georgia" w:cs="ArialMT"/>
        </w:rPr>
      </w:pPr>
    </w:p>
    <w:p w:rsidR="00CF327E" w:rsidRPr="00FD667A" w:rsidRDefault="00CF327E" w:rsidP="00CF327E">
      <w:pPr>
        <w:autoSpaceDE w:val="0"/>
        <w:autoSpaceDN w:val="0"/>
        <w:adjustRightInd w:val="0"/>
        <w:rPr>
          <w:rFonts w:ascii="Georgia" w:hAnsi="Georgia" w:cs="ArialMT"/>
          <w:b/>
          <w:u w:val="single"/>
        </w:rPr>
      </w:pPr>
      <w:r w:rsidRPr="00FD667A">
        <w:rPr>
          <w:rFonts w:ascii="Georgia" w:hAnsi="Georgia" w:cs="ArialMT"/>
          <w:b/>
          <w:u w:val="single"/>
        </w:rPr>
        <w:t>DATOS BANCARIOS: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CF327E" w:rsidRPr="00FD667A" w:rsidTr="00CF327E">
        <w:tc>
          <w:tcPr>
            <w:tcW w:w="8644" w:type="dxa"/>
          </w:tcPr>
          <w:p w:rsidR="00CF327E" w:rsidRPr="00CF327E" w:rsidRDefault="00CF327E" w:rsidP="00CF327E">
            <w:pPr>
              <w:autoSpaceDE w:val="0"/>
              <w:autoSpaceDN w:val="0"/>
              <w:adjustRightInd w:val="0"/>
              <w:rPr>
                <w:rFonts w:ascii="Georgia" w:eastAsia="Calibri" w:hAnsi="Georgia" w:cs="ArialMT"/>
                <w:sz w:val="22"/>
                <w:szCs w:val="22"/>
              </w:rPr>
            </w:pPr>
            <w:r w:rsidRPr="00CF327E">
              <w:rPr>
                <w:rFonts w:ascii="Georgia" w:eastAsia="Calibri" w:hAnsi="Georgia" w:cs="ArialMT"/>
                <w:sz w:val="22"/>
                <w:szCs w:val="22"/>
              </w:rPr>
              <w:t>Banco o Caja:</w:t>
            </w:r>
          </w:p>
          <w:p w:rsidR="00CF327E" w:rsidRPr="00CF327E" w:rsidRDefault="00CF327E" w:rsidP="00CF327E">
            <w:pPr>
              <w:autoSpaceDE w:val="0"/>
              <w:autoSpaceDN w:val="0"/>
              <w:adjustRightInd w:val="0"/>
              <w:rPr>
                <w:rFonts w:ascii="Georgia" w:eastAsia="Calibri" w:hAnsi="Georgia" w:cs="ArialMT"/>
                <w:sz w:val="22"/>
                <w:szCs w:val="22"/>
              </w:rPr>
            </w:pPr>
          </w:p>
        </w:tc>
      </w:tr>
    </w:tbl>
    <w:p w:rsidR="00CF327E" w:rsidRPr="00FD667A" w:rsidRDefault="00CF327E" w:rsidP="00CF327E">
      <w:pPr>
        <w:autoSpaceDE w:val="0"/>
        <w:autoSpaceDN w:val="0"/>
        <w:adjustRightInd w:val="0"/>
        <w:rPr>
          <w:rFonts w:ascii="Georgia" w:hAnsi="Georgia" w:cs="ArialMT"/>
        </w:rPr>
      </w:pPr>
    </w:p>
    <w:p w:rsidR="00CF327E" w:rsidRDefault="00CF327E" w:rsidP="00CF327E">
      <w:pPr>
        <w:autoSpaceDE w:val="0"/>
        <w:autoSpaceDN w:val="0"/>
        <w:adjustRightInd w:val="0"/>
        <w:rPr>
          <w:rFonts w:ascii="Georgia" w:hAnsi="Georgia" w:cs="ArialMT"/>
        </w:rPr>
      </w:pPr>
      <w:r>
        <w:rPr>
          <w:rFonts w:ascii="Georgia" w:hAnsi="Georgia" w:cs="ArialMT"/>
        </w:rPr>
        <w:t xml:space="preserve">Titular de la C/C: </w:t>
      </w:r>
    </w:p>
    <w:p w:rsidR="00CF327E" w:rsidRDefault="00CF327E" w:rsidP="00CF327E">
      <w:pPr>
        <w:autoSpaceDE w:val="0"/>
        <w:autoSpaceDN w:val="0"/>
        <w:adjustRightInd w:val="0"/>
        <w:rPr>
          <w:rFonts w:ascii="Georgia" w:hAnsi="Georgia" w:cs="ArialMT"/>
        </w:rPr>
      </w:pPr>
      <w:r w:rsidRPr="00FD667A">
        <w:rPr>
          <w:rFonts w:ascii="Georgia" w:hAnsi="Georgia" w:cs="ArialMT"/>
        </w:rPr>
        <w:t>(Escriba con letra clara los 20 dígitos de la cuenta corriente y el IBAN)</w:t>
      </w:r>
    </w:p>
    <w:p w:rsidR="00CF327E" w:rsidRPr="00FD667A" w:rsidRDefault="00CF327E" w:rsidP="00CF327E">
      <w:pPr>
        <w:autoSpaceDE w:val="0"/>
        <w:autoSpaceDN w:val="0"/>
        <w:adjustRightInd w:val="0"/>
        <w:rPr>
          <w:rFonts w:ascii="Georgia" w:hAnsi="Georgia" w:cs="ArialM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393"/>
        <w:gridCol w:w="392"/>
        <w:gridCol w:w="392"/>
        <w:gridCol w:w="392"/>
        <w:gridCol w:w="364"/>
        <w:gridCol w:w="363"/>
        <w:gridCol w:w="363"/>
        <w:gridCol w:w="363"/>
        <w:gridCol w:w="500"/>
        <w:gridCol w:w="502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40"/>
      </w:tblGrid>
      <w:tr w:rsidR="0096568D" w:rsidRPr="00FD667A" w:rsidTr="0096568D">
        <w:trPr>
          <w:trHeight w:val="543"/>
        </w:trPr>
        <w:tc>
          <w:tcPr>
            <w:tcW w:w="688" w:type="pct"/>
          </w:tcPr>
          <w:p w:rsidR="0096568D" w:rsidRPr="00CF327E" w:rsidRDefault="0096568D" w:rsidP="00CF327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eorgia" w:eastAsia="Calibri" w:hAnsi="Georgia" w:cs="ArialMT"/>
                <w:sz w:val="22"/>
                <w:szCs w:val="22"/>
              </w:rPr>
            </w:pPr>
            <w:r w:rsidRPr="00CF327E">
              <w:rPr>
                <w:rFonts w:ascii="Georgia" w:eastAsia="Calibri" w:hAnsi="Georgia" w:cs="ArialMT"/>
                <w:sz w:val="22"/>
                <w:szCs w:val="22"/>
              </w:rPr>
              <w:t>IBAN</w:t>
            </w:r>
          </w:p>
        </w:tc>
        <w:tc>
          <w:tcPr>
            <w:tcW w:w="900" w:type="pct"/>
            <w:gridSpan w:val="4"/>
          </w:tcPr>
          <w:p w:rsidR="0096568D" w:rsidRPr="00CF327E" w:rsidRDefault="0096568D" w:rsidP="00CF327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eorgia" w:eastAsia="Calibri" w:hAnsi="Georgia" w:cs="ArialMT"/>
                <w:sz w:val="22"/>
                <w:szCs w:val="22"/>
              </w:rPr>
            </w:pPr>
            <w:r w:rsidRPr="00CF327E">
              <w:rPr>
                <w:rFonts w:ascii="Georgia" w:eastAsia="Calibri" w:hAnsi="Georgia" w:cs="ArialMT"/>
                <w:sz w:val="22"/>
                <w:szCs w:val="22"/>
              </w:rPr>
              <w:t>Entidad</w:t>
            </w:r>
          </w:p>
        </w:tc>
        <w:tc>
          <w:tcPr>
            <w:tcW w:w="832" w:type="pct"/>
            <w:gridSpan w:val="4"/>
          </w:tcPr>
          <w:p w:rsidR="0096568D" w:rsidRPr="00CF327E" w:rsidRDefault="0096568D" w:rsidP="00CF327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eorgia" w:eastAsia="Calibri" w:hAnsi="Georgia" w:cs="ArialMT"/>
                <w:sz w:val="22"/>
                <w:szCs w:val="22"/>
              </w:rPr>
            </w:pPr>
            <w:r w:rsidRPr="00CF327E">
              <w:rPr>
                <w:rFonts w:ascii="Georgia" w:eastAsia="Calibri" w:hAnsi="Georgia" w:cs="ArialMT"/>
                <w:sz w:val="22"/>
                <w:szCs w:val="22"/>
              </w:rPr>
              <w:t>Oficina</w:t>
            </w:r>
          </w:p>
        </w:tc>
        <w:tc>
          <w:tcPr>
            <w:tcW w:w="575" w:type="pct"/>
            <w:gridSpan w:val="2"/>
          </w:tcPr>
          <w:p w:rsidR="0096568D" w:rsidRPr="00CF327E" w:rsidRDefault="0096568D" w:rsidP="00CF327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eorgia" w:eastAsia="Calibri" w:hAnsi="Georgia" w:cs="ArialMT"/>
                <w:sz w:val="22"/>
                <w:szCs w:val="22"/>
              </w:rPr>
            </w:pPr>
            <w:r w:rsidRPr="00CF327E">
              <w:rPr>
                <w:rFonts w:ascii="Georgia" w:eastAsia="Calibri" w:hAnsi="Georgia" w:cs="ArialMT"/>
                <w:sz w:val="22"/>
                <w:szCs w:val="22"/>
              </w:rPr>
              <w:t xml:space="preserve"> D.C</w:t>
            </w:r>
          </w:p>
        </w:tc>
        <w:tc>
          <w:tcPr>
            <w:tcW w:w="2005" w:type="pct"/>
            <w:gridSpan w:val="10"/>
          </w:tcPr>
          <w:p w:rsidR="0096568D" w:rsidRPr="00CF327E" w:rsidRDefault="0096568D" w:rsidP="00CF327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eorgia" w:eastAsia="Calibri" w:hAnsi="Georgia" w:cs="ArialMT"/>
                <w:sz w:val="22"/>
                <w:szCs w:val="22"/>
              </w:rPr>
            </w:pPr>
            <w:r w:rsidRPr="00CF327E">
              <w:rPr>
                <w:rFonts w:ascii="Georgia" w:eastAsia="Calibri" w:hAnsi="Georgia" w:cs="ArialMT"/>
                <w:sz w:val="22"/>
                <w:szCs w:val="22"/>
              </w:rPr>
              <w:t>Nº  CUENTA</w:t>
            </w:r>
          </w:p>
        </w:tc>
      </w:tr>
      <w:tr w:rsidR="0096568D" w:rsidRPr="00FD667A" w:rsidTr="0096568D">
        <w:trPr>
          <w:trHeight w:val="561"/>
        </w:trPr>
        <w:tc>
          <w:tcPr>
            <w:tcW w:w="688" w:type="pct"/>
          </w:tcPr>
          <w:p w:rsidR="0096568D" w:rsidRPr="00CF327E" w:rsidRDefault="0096568D" w:rsidP="00CF327E">
            <w:pPr>
              <w:autoSpaceDE w:val="0"/>
              <w:autoSpaceDN w:val="0"/>
              <w:adjustRightInd w:val="0"/>
              <w:spacing w:before="120" w:after="120"/>
              <w:rPr>
                <w:rFonts w:ascii="Georgia" w:eastAsia="Calibri" w:hAnsi="Georgia" w:cs="ArialMT"/>
                <w:sz w:val="22"/>
                <w:szCs w:val="22"/>
              </w:rPr>
            </w:pPr>
          </w:p>
        </w:tc>
        <w:tc>
          <w:tcPr>
            <w:tcW w:w="225" w:type="pct"/>
            <w:vAlign w:val="center"/>
          </w:tcPr>
          <w:p w:rsidR="0096568D" w:rsidRPr="00CF327E" w:rsidRDefault="0096568D" w:rsidP="00CF327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eorgia" w:eastAsia="Calibri" w:hAnsi="Georgia" w:cs="ArialMT"/>
                <w:sz w:val="22"/>
                <w:szCs w:val="22"/>
              </w:rPr>
            </w:pPr>
          </w:p>
        </w:tc>
        <w:tc>
          <w:tcPr>
            <w:tcW w:w="225" w:type="pct"/>
            <w:vAlign w:val="center"/>
          </w:tcPr>
          <w:p w:rsidR="0096568D" w:rsidRPr="00CF327E" w:rsidRDefault="0096568D" w:rsidP="00CF327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eorgia" w:eastAsia="Calibri" w:hAnsi="Georgia" w:cs="ArialMT"/>
                <w:sz w:val="22"/>
                <w:szCs w:val="22"/>
              </w:rPr>
            </w:pPr>
          </w:p>
        </w:tc>
        <w:tc>
          <w:tcPr>
            <w:tcW w:w="225" w:type="pct"/>
            <w:vAlign w:val="center"/>
          </w:tcPr>
          <w:p w:rsidR="0096568D" w:rsidRPr="00CF327E" w:rsidRDefault="0096568D" w:rsidP="00CF327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eorgia" w:eastAsia="Calibri" w:hAnsi="Georgia" w:cs="ArialMT"/>
                <w:sz w:val="22"/>
                <w:szCs w:val="22"/>
              </w:rPr>
            </w:pPr>
            <w:r w:rsidRPr="00CF327E">
              <w:rPr>
                <w:rFonts w:ascii="Georgia" w:eastAsia="Calibri" w:hAnsi="Georgia" w:cs="ArialMT"/>
                <w:sz w:val="22"/>
                <w:szCs w:val="22"/>
              </w:rPr>
              <w:t xml:space="preserve"> </w:t>
            </w:r>
          </w:p>
        </w:tc>
        <w:tc>
          <w:tcPr>
            <w:tcW w:w="225" w:type="pct"/>
            <w:vAlign w:val="center"/>
          </w:tcPr>
          <w:p w:rsidR="0096568D" w:rsidRPr="00CF327E" w:rsidRDefault="0096568D" w:rsidP="00CF327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eorgia" w:eastAsia="Calibri" w:hAnsi="Georgia" w:cs="ArialMT"/>
                <w:sz w:val="22"/>
                <w:szCs w:val="22"/>
              </w:rPr>
            </w:pPr>
            <w:r w:rsidRPr="00CF327E">
              <w:rPr>
                <w:rFonts w:ascii="Georgia" w:eastAsia="Calibri" w:hAnsi="Georgia" w:cs="ArialMT"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vAlign w:val="center"/>
          </w:tcPr>
          <w:p w:rsidR="0096568D" w:rsidRPr="00CF327E" w:rsidRDefault="0096568D" w:rsidP="002270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eorgia" w:eastAsia="Calibri" w:hAnsi="Georgia" w:cs="ArialMT"/>
                <w:sz w:val="22"/>
                <w:szCs w:val="22"/>
              </w:rPr>
            </w:pPr>
            <w:r w:rsidRPr="00CF327E">
              <w:rPr>
                <w:rFonts w:ascii="Georgia" w:eastAsia="Calibri" w:hAnsi="Georgia" w:cs="ArialMT"/>
                <w:sz w:val="22"/>
                <w:szCs w:val="22"/>
              </w:rPr>
              <w:t xml:space="preserve">    </w:t>
            </w:r>
          </w:p>
        </w:tc>
        <w:tc>
          <w:tcPr>
            <w:tcW w:w="208" w:type="pct"/>
            <w:vAlign w:val="center"/>
          </w:tcPr>
          <w:p w:rsidR="0096568D" w:rsidRPr="00CF327E" w:rsidRDefault="0096568D" w:rsidP="002270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eorgia" w:eastAsia="Calibri" w:hAnsi="Georgia" w:cs="ArialMT"/>
                <w:sz w:val="22"/>
                <w:szCs w:val="22"/>
              </w:rPr>
            </w:pPr>
            <w:r w:rsidRPr="00CF327E">
              <w:rPr>
                <w:rFonts w:ascii="Georgia" w:eastAsia="Calibri" w:hAnsi="Georgia" w:cs="ArialMT"/>
                <w:sz w:val="22"/>
                <w:szCs w:val="22"/>
              </w:rPr>
              <w:t xml:space="preserve"> </w:t>
            </w:r>
          </w:p>
        </w:tc>
        <w:tc>
          <w:tcPr>
            <w:tcW w:w="208" w:type="pct"/>
          </w:tcPr>
          <w:p w:rsidR="0096568D" w:rsidRPr="00CF327E" w:rsidRDefault="0096568D" w:rsidP="00CF327E">
            <w:pPr>
              <w:autoSpaceDE w:val="0"/>
              <w:autoSpaceDN w:val="0"/>
              <w:adjustRightInd w:val="0"/>
              <w:spacing w:before="120" w:after="120"/>
              <w:rPr>
                <w:rFonts w:ascii="Georgia" w:eastAsia="Calibri" w:hAnsi="Georgia" w:cs="ArialMT"/>
                <w:sz w:val="22"/>
                <w:szCs w:val="22"/>
              </w:rPr>
            </w:pPr>
          </w:p>
        </w:tc>
        <w:tc>
          <w:tcPr>
            <w:tcW w:w="208" w:type="pct"/>
          </w:tcPr>
          <w:p w:rsidR="0096568D" w:rsidRPr="00CF327E" w:rsidRDefault="0096568D" w:rsidP="00CF327E">
            <w:pPr>
              <w:autoSpaceDE w:val="0"/>
              <w:autoSpaceDN w:val="0"/>
              <w:adjustRightInd w:val="0"/>
              <w:spacing w:before="120" w:after="120"/>
              <w:rPr>
                <w:rFonts w:ascii="Georgia" w:eastAsia="Calibri" w:hAnsi="Georgia" w:cs="ArialMT"/>
                <w:sz w:val="22"/>
                <w:szCs w:val="22"/>
              </w:rPr>
            </w:pPr>
          </w:p>
        </w:tc>
        <w:tc>
          <w:tcPr>
            <w:tcW w:w="287" w:type="pct"/>
          </w:tcPr>
          <w:p w:rsidR="0096568D" w:rsidRPr="00CF327E" w:rsidRDefault="0096568D" w:rsidP="00CF327E">
            <w:pPr>
              <w:autoSpaceDE w:val="0"/>
              <w:autoSpaceDN w:val="0"/>
              <w:adjustRightInd w:val="0"/>
              <w:spacing w:before="120" w:after="120"/>
              <w:rPr>
                <w:rFonts w:ascii="Georgia" w:eastAsia="Calibri" w:hAnsi="Georgia" w:cs="ArialMT"/>
                <w:sz w:val="22"/>
                <w:szCs w:val="22"/>
              </w:rPr>
            </w:pPr>
          </w:p>
        </w:tc>
        <w:tc>
          <w:tcPr>
            <w:tcW w:w="287" w:type="pct"/>
          </w:tcPr>
          <w:p w:rsidR="0096568D" w:rsidRPr="00CF327E" w:rsidRDefault="0096568D" w:rsidP="00CF327E">
            <w:pPr>
              <w:autoSpaceDE w:val="0"/>
              <w:autoSpaceDN w:val="0"/>
              <w:adjustRightInd w:val="0"/>
              <w:spacing w:before="120" w:after="120"/>
              <w:rPr>
                <w:rFonts w:ascii="Georgia" w:eastAsia="Calibri" w:hAnsi="Georgia" w:cs="ArialMT"/>
                <w:sz w:val="22"/>
                <w:szCs w:val="22"/>
              </w:rPr>
            </w:pPr>
          </w:p>
        </w:tc>
        <w:tc>
          <w:tcPr>
            <w:tcW w:w="201" w:type="pct"/>
          </w:tcPr>
          <w:p w:rsidR="0096568D" w:rsidRPr="00CF327E" w:rsidRDefault="0096568D" w:rsidP="00CF327E">
            <w:pPr>
              <w:autoSpaceDE w:val="0"/>
              <w:autoSpaceDN w:val="0"/>
              <w:adjustRightInd w:val="0"/>
              <w:spacing w:before="120" w:after="120"/>
              <w:rPr>
                <w:rFonts w:ascii="Georgia" w:eastAsia="Calibri" w:hAnsi="Georgia" w:cs="ArialMT"/>
                <w:sz w:val="22"/>
                <w:szCs w:val="22"/>
              </w:rPr>
            </w:pPr>
          </w:p>
        </w:tc>
        <w:tc>
          <w:tcPr>
            <w:tcW w:w="201" w:type="pct"/>
          </w:tcPr>
          <w:p w:rsidR="0096568D" w:rsidRPr="00CF327E" w:rsidRDefault="0096568D" w:rsidP="00CF327E">
            <w:pPr>
              <w:autoSpaceDE w:val="0"/>
              <w:autoSpaceDN w:val="0"/>
              <w:adjustRightInd w:val="0"/>
              <w:spacing w:before="120" w:after="120"/>
              <w:rPr>
                <w:rFonts w:ascii="Georgia" w:eastAsia="Calibri" w:hAnsi="Georgia" w:cs="ArialMT"/>
                <w:sz w:val="22"/>
                <w:szCs w:val="22"/>
              </w:rPr>
            </w:pPr>
          </w:p>
        </w:tc>
        <w:tc>
          <w:tcPr>
            <w:tcW w:w="201" w:type="pct"/>
          </w:tcPr>
          <w:p w:rsidR="0096568D" w:rsidRPr="00CF327E" w:rsidRDefault="0096568D" w:rsidP="00CF327E">
            <w:pPr>
              <w:autoSpaceDE w:val="0"/>
              <w:autoSpaceDN w:val="0"/>
              <w:adjustRightInd w:val="0"/>
              <w:spacing w:before="120" w:after="120"/>
              <w:rPr>
                <w:rFonts w:ascii="Georgia" w:eastAsia="Calibri" w:hAnsi="Georgia" w:cs="ArialMT"/>
                <w:sz w:val="22"/>
                <w:szCs w:val="22"/>
              </w:rPr>
            </w:pPr>
          </w:p>
        </w:tc>
        <w:tc>
          <w:tcPr>
            <w:tcW w:w="201" w:type="pct"/>
          </w:tcPr>
          <w:p w:rsidR="0096568D" w:rsidRPr="00CF327E" w:rsidRDefault="0096568D" w:rsidP="00CF327E">
            <w:pPr>
              <w:autoSpaceDE w:val="0"/>
              <w:autoSpaceDN w:val="0"/>
              <w:adjustRightInd w:val="0"/>
              <w:spacing w:before="120" w:after="120"/>
              <w:rPr>
                <w:rFonts w:ascii="Georgia" w:eastAsia="Calibri" w:hAnsi="Georgia" w:cs="ArialMT"/>
                <w:sz w:val="22"/>
                <w:szCs w:val="22"/>
              </w:rPr>
            </w:pPr>
          </w:p>
        </w:tc>
        <w:tc>
          <w:tcPr>
            <w:tcW w:w="201" w:type="pct"/>
          </w:tcPr>
          <w:p w:rsidR="0096568D" w:rsidRPr="00CF327E" w:rsidRDefault="0096568D" w:rsidP="00CF327E">
            <w:pPr>
              <w:autoSpaceDE w:val="0"/>
              <w:autoSpaceDN w:val="0"/>
              <w:adjustRightInd w:val="0"/>
              <w:spacing w:before="120" w:after="120"/>
              <w:rPr>
                <w:rFonts w:ascii="Georgia" w:eastAsia="Calibri" w:hAnsi="Georgia" w:cs="ArialMT"/>
                <w:sz w:val="22"/>
                <w:szCs w:val="22"/>
              </w:rPr>
            </w:pPr>
          </w:p>
        </w:tc>
        <w:tc>
          <w:tcPr>
            <w:tcW w:w="201" w:type="pct"/>
          </w:tcPr>
          <w:p w:rsidR="0096568D" w:rsidRPr="00CF327E" w:rsidRDefault="0096568D" w:rsidP="00CF327E">
            <w:pPr>
              <w:autoSpaceDE w:val="0"/>
              <w:autoSpaceDN w:val="0"/>
              <w:adjustRightInd w:val="0"/>
              <w:spacing w:before="120" w:after="120"/>
              <w:rPr>
                <w:rFonts w:ascii="Georgia" w:eastAsia="Calibri" w:hAnsi="Georgia" w:cs="ArialMT"/>
                <w:sz w:val="22"/>
                <w:szCs w:val="22"/>
              </w:rPr>
            </w:pPr>
          </w:p>
        </w:tc>
        <w:tc>
          <w:tcPr>
            <w:tcW w:w="201" w:type="pct"/>
          </w:tcPr>
          <w:p w:rsidR="0096568D" w:rsidRPr="00CF327E" w:rsidRDefault="0096568D" w:rsidP="00CF327E">
            <w:pPr>
              <w:autoSpaceDE w:val="0"/>
              <w:autoSpaceDN w:val="0"/>
              <w:adjustRightInd w:val="0"/>
              <w:spacing w:before="120" w:after="120"/>
              <w:rPr>
                <w:rFonts w:ascii="Georgia" w:eastAsia="Calibri" w:hAnsi="Georgia" w:cs="ArialMT"/>
                <w:sz w:val="22"/>
                <w:szCs w:val="22"/>
              </w:rPr>
            </w:pPr>
          </w:p>
        </w:tc>
        <w:tc>
          <w:tcPr>
            <w:tcW w:w="201" w:type="pct"/>
          </w:tcPr>
          <w:p w:rsidR="0096568D" w:rsidRPr="00CF327E" w:rsidRDefault="0096568D" w:rsidP="00CF327E">
            <w:pPr>
              <w:autoSpaceDE w:val="0"/>
              <w:autoSpaceDN w:val="0"/>
              <w:adjustRightInd w:val="0"/>
              <w:spacing w:before="120" w:after="120"/>
              <w:rPr>
                <w:rFonts w:ascii="Georgia" w:eastAsia="Calibri" w:hAnsi="Georgia" w:cs="ArialMT"/>
                <w:sz w:val="22"/>
                <w:szCs w:val="22"/>
              </w:rPr>
            </w:pPr>
          </w:p>
        </w:tc>
        <w:tc>
          <w:tcPr>
            <w:tcW w:w="201" w:type="pct"/>
          </w:tcPr>
          <w:p w:rsidR="0096568D" w:rsidRPr="00CF327E" w:rsidRDefault="0096568D" w:rsidP="00CF327E">
            <w:pPr>
              <w:autoSpaceDE w:val="0"/>
              <w:autoSpaceDN w:val="0"/>
              <w:adjustRightInd w:val="0"/>
              <w:spacing w:before="120" w:after="120"/>
              <w:rPr>
                <w:rFonts w:ascii="Georgia" w:eastAsia="Calibri" w:hAnsi="Georgia" w:cs="ArialMT"/>
                <w:sz w:val="22"/>
                <w:szCs w:val="22"/>
              </w:rPr>
            </w:pPr>
          </w:p>
        </w:tc>
        <w:tc>
          <w:tcPr>
            <w:tcW w:w="201" w:type="pct"/>
          </w:tcPr>
          <w:p w:rsidR="0096568D" w:rsidRPr="00CF327E" w:rsidRDefault="0096568D" w:rsidP="00CF327E">
            <w:pPr>
              <w:autoSpaceDE w:val="0"/>
              <w:autoSpaceDN w:val="0"/>
              <w:adjustRightInd w:val="0"/>
              <w:spacing w:before="120" w:after="120"/>
              <w:rPr>
                <w:rFonts w:ascii="Georgia" w:eastAsia="Calibri" w:hAnsi="Georgia" w:cs="ArialMT"/>
                <w:sz w:val="22"/>
                <w:szCs w:val="22"/>
              </w:rPr>
            </w:pPr>
          </w:p>
        </w:tc>
      </w:tr>
    </w:tbl>
    <w:p w:rsidR="00CF327E" w:rsidRPr="00FD667A" w:rsidRDefault="00CF327E" w:rsidP="00CF327E">
      <w:pPr>
        <w:autoSpaceDE w:val="0"/>
        <w:autoSpaceDN w:val="0"/>
        <w:adjustRightInd w:val="0"/>
        <w:rPr>
          <w:rFonts w:ascii="Georgia" w:hAnsi="Georgia" w:cs="ArialMT"/>
        </w:rPr>
      </w:pPr>
    </w:p>
    <w:p w:rsidR="00CF327E" w:rsidRPr="00FD667A" w:rsidRDefault="00CF327E" w:rsidP="00CF327E">
      <w:pPr>
        <w:autoSpaceDE w:val="0"/>
        <w:autoSpaceDN w:val="0"/>
        <w:adjustRightInd w:val="0"/>
        <w:jc w:val="both"/>
        <w:rPr>
          <w:rFonts w:ascii="Georgia" w:hAnsi="Georgia" w:cs="ArialMT"/>
          <w:b/>
          <w:u w:val="single"/>
        </w:rPr>
      </w:pPr>
      <w:r w:rsidRPr="00FD667A">
        <w:rPr>
          <w:rFonts w:ascii="Georgia" w:hAnsi="Georgia" w:cs="ArialMT"/>
          <w:b/>
          <w:u w:val="single"/>
        </w:rPr>
        <w:t>CUOTA</w:t>
      </w:r>
      <w:r w:rsidR="00845F6C">
        <w:rPr>
          <w:rFonts w:ascii="Georgia" w:hAnsi="Georgia" w:cs="ArialMT"/>
          <w:b/>
          <w:u w:val="single"/>
        </w:rPr>
        <w:t xml:space="preserve">  </w:t>
      </w:r>
      <w:r>
        <w:rPr>
          <w:rFonts w:ascii="Georgia" w:hAnsi="Georgia" w:cs="ArialMT"/>
          <w:b/>
          <w:u w:val="single"/>
        </w:rPr>
        <w:t>ANUAL</w:t>
      </w:r>
    </w:p>
    <w:p w:rsidR="00CF327E" w:rsidRPr="00FD667A" w:rsidRDefault="00CF327E" w:rsidP="00CF327E">
      <w:pPr>
        <w:autoSpaceDE w:val="0"/>
        <w:autoSpaceDN w:val="0"/>
        <w:adjustRightInd w:val="0"/>
        <w:jc w:val="both"/>
        <w:rPr>
          <w:rFonts w:ascii="Georgia" w:hAnsi="Georgia" w:cs="ArialMT"/>
          <w:b/>
          <w:u w:val="single"/>
        </w:rPr>
      </w:pPr>
    </w:p>
    <w:p w:rsidR="00CF327E" w:rsidRPr="00FD667A" w:rsidRDefault="00C654BD" w:rsidP="00CF327E">
      <w:pPr>
        <w:autoSpaceDE w:val="0"/>
        <w:autoSpaceDN w:val="0"/>
        <w:adjustRightInd w:val="0"/>
        <w:jc w:val="both"/>
        <w:rPr>
          <w:rFonts w:ascii="Georgia" w:hAnsi="Georgia" w:cs="ArialMT"/>
        </w:rPr>
      </w:pPr>
      <w:r>
        <w:rPr>
          <w:rFonts w:ascii="Georgia" w:hAnsi="Georgia" w:cs="ArialMT"/>
          <w:noProof/>
          <w:lang w:val="es-ES"/>
        </w:rPr>
        <w:pict>
          <v:rect id="_x0000_s1035" style="position:absolute;left:0;text-align:left;margin-left:311.25pt;margin-top:6.85pt;width:20.1pt;height:7.15pt;z-index:251661824"/>
        </w:pict>
      </w:r>
      <w:r>
        <w:rPr>
          <w:rFonts w:ascii="Georgia" w:hAnsi="Georgia" w:cs="ArialMT"/>
          <w:noProof/>
        </w:rPr>
        <w:pict>
          <v:rect id="_x0000_s1033" style="position:absolute;left:0;text-align:left;margin-left:223.8pt;margin-top:6.85pt;width:20.1pt;height:7.15pt;z-index:251659776"/>
        </w:pict>
      </w:r>
      <w:r>
        <w:rPr>
          <w:rFonts w:ascii="Georgia" w:hAnsi="Georgia" w:cs="ArialMT"/>
          <w:noProof/>
        </w:rPr>
        <w:pict>
          <v:rect id="_x0000_s1032" style="position:absolute;left:0;text-align:left;margin-left:133.75pt;margin-top:6.85pt;width:20.1pt;height:7.15pt;z-index:251658752"/>
        </w:pict>
      </w:r>
      <w:r>
        <w:rPr>
          <w:rFonts w:ascii="Georgia" w:hAnsi="Georgia" w:cs="ArialMT"/>
          <w:noProof/>
        </w:rPr>
        <w:pict>
          <v:rect id="_x0000_s1029" style="position:absolute;left:0;text-align:left;margin-left:29.65pt;margin-top:6.85pt;width:20.1pt;height:7.15pt;z-index:251655680"/>
        </w:pict>
      </w:r>
      <w:r w:rsidR="00CF327E" w:rsidRPr="00FD667A">
        <w:rPr>
          <w:rFonts w:ascii="Georgia" w:hAnsi="Georgia" w:cs="ArialMT"/>
        </w:rPr>
        <w:t xml:space="preserve"> 25 </w:t>
      </w:r>
      <w:r w:rsidR="00CF327E" w:rsidRPr="00FD667A">
        <w:rPr>
          <w:rFonts w:ascii="Georgia" w:hAnsi="Georgia" w:cs="Arial"/>
          <w:color w:val="000000"/>
          <w:shd w:val="clear" w:color="auto" w:fill="FFFFFF"/>
        </w:rPr>
        <w:t xml:space="preserve">€                         </w:t>
      </w:r>
      <w:r>
        <w:rPr>
          <w:rFonts w:ascii="Georgia" w:hAnsi="Georgia" w:cs="ArialMT"/>
          <w:noProof/>
        </w:rPr>
        <w:pict>
          <v:rect id="_x0000_s1030" style="position:absolute;left:0;text-align:left;margin-left:29.65pt;margin-top:6.85pt;width:20.1pt;height:7.15pt;z-index:251656704;mso-position-horizontal-relative:text;mso-position-vertical-relative:text"/>
        </w:pict>
      </w:r>
      <w:r w:rsidR="00CF327E" w:rsidRPr="00FD667A">
        <w:rPr>
          <w:rFonts w:ascii="Georgia" w:hAnsi="Georgia" w:cs="ArialMT"/>
        </w:rPr>
        <w:t xml:space="preserve"> 35 </w:t>
      </w:r>
      <w:r w:rsidR="00CF327E" w:rsidRPr="00FD667A">
        <w:rPr>
          <w:rFonts w:ascii="Georgia" w:hAnsi="Georgia" w:cs="Arial"/>
          <w:color w:val="000000"/>
          <w:shd w:val="clear" w:color="auto" w:fill="FFFFFF"/>
        </w:rPr>
        <w:t xml:space="preserve">€           </w:t>
      </w:r>
      <w:r>
        <w:rPr>
          <w:rFonts w:ascii="Georgia" w:hAnsi="Georgia" w:cs="ArialMT"/>
          <w:noProof/>
        </w:rPr>
        <w:pict>
          <v:rect id="_x0000_s1031" style="position:absolute;left:0;text-align:left;margin-left:29.65pt;margin-top:6.85pt;width:20.1pt;height:7.15pt;z-index:251657728;mso-position-horizontal-relative:text;mso-position-vertical-relative:text"/>
        </w:pict>
      </w:r>
      <w:r w:rsidR="00CF327E" w:rsidRPr="00FD667A">
        <w:rPr>
          <w:rFonts w:ascii="Georgia" w:hAnsi="Georgia" w:cs="ArialMT"/>
        </w:rPr>
        <w:t xml:space="preserve">            50 </w:t>
      </w:r>
      <w:r w:rsidR="00CF327E" w:rsidRPr="00FD667A">
        <w:rPr>
          <w:rFonts w:ascii="Georgia" w:hAnsi="Georgia" w:cs="Arial"/>
          <w:color w:val="000000"/>
          <w:shd w:val="clear" w:color="auto" w:fill="FFFFFF"/>
        </w:rPr>
        <w:t xml:space="preserve">€                    </w:t>
      </w:r>
      <w:r w:rsidR="006C1316">
        <w:rPr>
          <w:rFonts w:ascii="Georgia" w:hAnsi="Georgia" w:cs="Arial"/>
          <w:color w:val="000000"/>
          <w:shd w:val="clear" w:color="auto" w:fill="FFFFFF"/>
        </w:rPr>
        <w:t>100</w:t>
      </w:r>
      <w:r w:rsidR="00CF327E" w:rsidRPr="00FD667A">
        <w:rPr>
          <w:rFonts w:ascii="Georgia" w:hAnsi="Georgia" w:cs="Arial"/>
          <w:color w:val="000000"/>
          <w:shd w:val="clear" w:color="auto" w:fill="FFFFFF"/>
        </w:rPr>
        <w:t xml:space="preserve"> </w:t>
      </w:r>
      <w:r w:rsidR="006C1316">
        <w:rPr>
          <w:rFonts w:ascii="Georgia" w:hAnsi="Georgia" w:cs="Arial"/>
          <w:color w:val="000000"/>
          <w:shd w:val="clear" w:color="auto" w:fill="FFFFFF"/>
        </w:rPr>
        <w:t>€</w:t>
      </w:r>
      <w:r w:rsidR="00CF327E" w:rsidRPr="00FD667A">
        <w:rPr>
          <w:rFonts w:ascii="Georgia" w:hAnsi="Georgia" w:cs="Arial"/>
          <w:color w:val="000000"/>
          <w:shd w:val="clear" w:color="auto" w:fill="FFFFFF"/>
        </w:rPr>
        <w:t xml:space="preserve">       </w:t>
      </w:r>
      <w:r w:rsidR="006C1316">
        <w:rPr>
          <w:rFonts w:ascii="Georgia" w:hAnsi="Georgia" w:cs="Arial"/>
          <w:color w:val="000000"/>
          <w:shd w:val="clear" w:color="auto" w:fill="FFFFFF"/>
        </w:rPr>
        <w:t xml:space="preserve">         </w:t>
      </w:r>
      <w:r w:rsidR="00CF327E" w:rsidRPr="00FD667A">
        <w:rPr>
          <w:rFonts w:ascii="Georgia" w:hAnsi="Georgia" w:cs="Arial"/>
          <w:color w:val="000000"/>
          <w:shd w:val="clear" w:color="auto" w:fill="FFFFFF"/>
        </w:rPr>
        <w:t>otra           €</w:t>
      </w:r>
    </w:p>
    <w:p w:rsidR="00CF327E" w:rsidRPr="00FD667A" w:rsidRDefault="00CF327E" w:rsidP="00CF327E">
      <w:pPr>
        <w:autoSpaceDE w:val="0"/>
        <w:autoSpaceDN w:val="0"/>
        <w:adjustRightInd w:val="0"/>
        <w:jc w:val="both"/>
        <w:rPr>
          <w:rFonts w:ascii="Georgia" w:hAnsi="Georgia" w:cs="ArialMT"/>
        </w:rPr>
      </w:pPr>
    </w:p>
    <w:p w:rsidR="0096568D" w:rsidRDefault="0096568D" w:rsidP="00845F6C">
      <w:pPr>
        <w:spacing w:line="360" w:lineRule="auto"/>
        <w:jc w:val="right"/>
        <w:rPr>
          <w:rFonts w:ascii="Georgia" w:hAnsi="Georgia" w:cs="ArialMT"/>
        </w:rPr>
      </w:pPr>
    </w:p>
    <w:p w:rsidR="00845F6C" w:rsidRDefault="00845F6C" w:rsidP="0096568D">
      <w:pPr>
        <w:spacing w:line="360" w:lineRule="auto"/>
        <w:jc w:val="right"/>
        <w:rPr>
          <w:rFonts w:ascii="Georgia" w:hAnsi="Georgia" w:cs="ArialMT"/>
        </w:rPr>
      </w:pPr>
      <w:r w:rsidRPr="008C6372">
        <w:rPr>
          <w:rFonts w:ascii="Georgia" w:hAnsi="Georgia" w:cs="ArialMT"/>
        </w:rPr>
        <w:t xml:space="preserve">En </w:t>
      </w:r>
      <w:r w:rsidR="00F82CD1">
        <w:rPr>
          <w:rFonts w:ascii="Georgia" w:hAnsi="Georgia" w:cs="ArialMT"/>
        </w:rPr>
        <w:t xml:space="preserve">   </w:t>
      </w:r>
      <w:r w:rsidRPr="008C6372">
        <w:rPr>
          <w:rFonts w:ascii="Georgia" w:hAnsi="Georgia" w:cs="ArialMT"/>
        </w:rPr>
        <w:t>, a</w:t>
      </w:r>
      <w:r>
        <w:rPr>
          <w:rFonts w:ascii="Georgia" w:hAnsi="Georgia" w:cs="ArialMT"/>
        </w:rPr>
        <w:t xml:space="preserve">       </w:t>
      </w:r>
      <w:r w:rsidRPr="008C6372">
        <w:rPr>
          <w:rFonts w:ascii="Georgia" w:hAnsi="Georgia" w:cs="ArialMT"/>
        </w:rPr>
        <w:t>de</w:t>
      </w:r>
      <w:r>
        <w:rPr>
          <w:rFonts w:ascii="Georgia" w:hAnsi="Georgia" w:cs="ArialMT"/>
        </w:rPr>
        <w:t xml:space="preserve">                           </w:t>
      </w:r>
      <w:r w:rsidRPr="008C6372">
        <w:rPr>
          <w:rFonts w:ascii="Georgia" w:hAnsi="Georgia" w:cs="ArialMT"/>
        </w:rPr>
        <w:t xml:space="preserve"> </w:t>
      </w:r>
      <w:proofErr w:type="spellStart"/>
      <w:r w:rsidRPr="008C6372">
        <w:rPr>
          <w:rFonts w:ascii="Georgia" w:hAnsi="Georgia" w:cs="ArialMT"/>
        </w:rPr>
        <w:t>de</w:t>
      </w:r>
      <w:proofErr w:type="spellEnd"/>
      <w:r w:rsidR="00A90397">
        <w:rPr>
          <w:rFonts w:ascii="Georgia" w:hAnsi="Georgia" w:cs="ArialMT"/>
        </w:rPr>
        <w:t xml:space="preserve"> </w:t>
      </w:r>
      <w:r w:rsidRPr="008C6372">
        <w:rPr>
          <w:rFonts w:ascii="Georgia" w:hAnsi="Georgia" w:cs="ArialMT"/>
        </w:rPr>
        <w:t xml:space="preserve"> 20</w:t>
      </w:r>
    </w:p>
    <w:p w:rsidR="00CF327E" w:rsidRPr="00FD667A" w:rsidRDefault="00845F6C" w:rsidP="00CF327E">
      <w:pPr>
        <w:autoSpaceDE w:val="0"/>
        <w:autoSpaceDN w:val="0"/>
        <w:adjustRightInd w:val="0"/>
        <w:spacing w:line="360" w:lineRule="auto"/>
        <w:jc w:val="both"/>
        <w:rPr>
          <w:rFonts w:ascii="Georgia" w:hAnsi="Georgia" w:cs="ArialMT"/>
        </w:rPr>
      </w:pPr>
      <w:r>
        <w:rPr>
          <w:rFonts w:ascii="Georgia" w:hAnsi="Georgia" w:cs="ArialMT"/>
        </w:rPr>
        <w:t xml:space="preserve">                                                                      </w:t>
      </w:r>
      <w:r w:rsidR="00CF327E" w:rsidRPr="00FD667A">
        <w:rPr>
          <w:rFonts w:ascii="Georgia" w:hAnsi="Georgia" w:cs="ArialMT"/>
        </w:rPr>
        <w:t>Atentamente,</w:t>
      </w:r>
    </w:p>
    <w:p w:rsidR="00845F6C" w:rsidRDefault="00845F6C" w:rsidP="00CF327E">
      <w:pPr>
        <w:autoSpaceDE w:val="0"/>
        <w:autoSpaceDN w:val="0"/>
        <w:adjustRightInd w:val="0"/>
        <w:spacing w:line="360" w:lineRule="auto"/>
        <w:jc w:val="both"/>
        <w:rPr>
          <w:rFonts w:ascii="Georgia" w:hAnsi="Georgia" w:cs="ArialMT"/>
        </w:rPr>
      </w:pPr>
    </w:p>
    <w:p w:rsidR="00CF327E" w:rsidRDefault="00845F6C" w:rsidP="0096568D">
      <w:pPr>
        <w:autoSpaceDE w:val="0"/>
        <w:autoSpaceDN w:val="0"/>
        <w:adjustRightInd w:val="0"/>
        <w:spacing w:line="360" w:lineRule="auto"/>
        <w:jc w:val="both"/>
        <w:rPr>
          <w:rFonts w:ascii="Georgia" w:hAnsi="Georgia" w:cs="ArialMT"/>
        </w:rPr>
      </w:pPr>
      <w:r>
        <w:rPr>
          <w:rFonts w:ascii="Georgia" w:hAnsi="Georgia" w:cs="ArialMT"/>
        </w:rPr>
        <w:t xml:space="preserve">                                                                              </w:t>
      </w:r>
      <w:r w:rsidR="00CF327E" w:rsidRPr="00FD667A">
        <w:rPr>
          <w:rFonts w:ascii="Georgia" w:hAnsi="Georgia" w:cs="ArialMT"/>
        </w:rPr>
        <w:t>Fdo.:</w:t>
      </w:r>
    </w:p>
    <w:p w:rsidR="00845F6C" w:rsidRPr="00FD667A" w:rsidRDefault="00845F6C" w:rsidP="00BE528B">
      <w:pPr>
        <w:autoSpaceDE w:val="0"/>
        <w:autoSpaceDN w:val="0"/>
        <w:adjustRightInd w:val="0"/>
        <w:spacing w:line="360" w:lineRule="auto"/>
        <w:jc w:val="both"/>
        <w:rPr>
          <w:rFonts w:ascii="Georgia" w:hAnsi="Georgia" w:cs="ArialMT"/>
        </w:rPr>
      </w:pPr>
      <w:r>
        <w:rPr>
          <w:rFonts w:ascii="Georgia" w:hAnsi="Georgia" w:cs="ArialMT"/>
        </w:rPr>
        <w:t xml:space="preserve">                                                                            (</w:t>
      </w:r>
      <w:r w:rsidRPr="008C6372">
        <w:rPr>
          <w:rFonts w:ascii="Georgia" w:hAnsi="Georgia" w:cs="ArialMT"/>
        </w:rPr>
        <w:t>Firma del titular de la cuenta</w:t>
      </w:r>
      <w:r>
        <w:rPr>
          <w:rFonts w:ascii="Georgia" w:hAnsi="Georgia" w:cs="ArialMT"/>
        </w:rPr>
        <w:t>)</w:t>
      </w:r>
    </w:p>
    <w:p w:rsidR="00CF327E" w:rsidRPr="004747CF" w:rsidRDefault="00C654BD" w:rsidP="009C59A6">
      <w:pPr>
        <w:contextualSpacing/>
        <w:jc w:val="both"/>
        <w:rPr>
          <w:rFonts w:eastAsia="Times New Roman"/>
          <w:color w:val="000000"/>
          <w:sz w:val="16"/>
          <w:szCs w:val="16"/>
        </w:rPr>
      </w:pPr>
      <w:r>
        <w:rPr>
          <w:noProof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.3pt;margin-top:1.7pt;width:420.75pt;height:0;z-index:251660800" o:connectortype="straight"/>
        </w:pict>
      </w:r>
      <w:r w:rsidR="00CF327E" w:rsidRPr="004747CF">
        <w:rPr>
          <w:rFonts w:eastAsia="Times New Roman"/>
          <w:color w:val="000000"/>
          <w:sz w:val="16"/>
          <w:szCs w:val="16"/>
        </w:rPr>
        <w:t>De conformidad con el artículo 5 de la Ley Orgánica 15/1999, de Protección de Datos Personales, se le informa que los datos personales recogidos en este impreso serán incorporados al Fichero de Socios y actividades del que es titular Fundación Salvador Seguí. Madrid.</w:t>
      </w:r>
      <w:r w:rsidR="006C1316">
        <w:rPr>
          <w:rFonts w:eastAsia="Times New Roman"/>
          <w:color w:val="000000"/>
          <w:sz w:val="16"/>
          <w:szCs w:val="16"/>
        </w:rPr>
        <w:t xml:space="preserve"> </w:t>
      </w:r>
      <w:r w:rsidR="00CF327E" w:rsidRPr="004747CF">
        <w:rPr>
          <w:rFonts w:eastAsia="Times New Roman"/>
          <w:color w:val="000000"/>
          <w:sz w:val="16"/>
          <w:szCs w:val="16"/>
        </w:rPr>
        <w:t>Las finalidades son las de llevar el registro de los miembros de la asociación, para realizar la emisión de recibos y control de pagos</w:t>
      </w:r>
      <w:r w:rsidR="00721A87">
        <w:rPr>
          <w:rFonts w:eastAsia="Times New Roman"/>
          <w:color w:val="000000"/>
          <w:sz w:val="16"/>
          <w:szCs w:val="16"/>
        </w:rPr>
        <w:t xml:space="preserve"> de</w:t>
      </w:r>
      <w:r w:rsidR="00CF327E" w:rsidRPr="004747CF">
        <w:rPr>
          <w:rFonts w:eastAsia="Times New Roman"/>
          <w:color w:val="000000"/>
          <w:sz w:val="16"/>
          <w:szCs w:val="16"/>
        </w:rPr>
        <w:t xml:space="preserve"> las cuotas correspondientes, la co</w:t>
      </w:r>
      <w:r w:rsidR="00721A87">
        <w:rPr>
          <w:rFonts w:eastAsia="Times New Roman"/>
          <w:color w:val="000000"/>
          <w:sz w:val="16"/>
          <w:szCs w:val="16"/>
        </w:rPr>
        <w:t>nvocatoria</w:t>
      </w:r>
      <w:r w:rsidR="00CF327E" w:rsidRPr="004747CF">
        <w:rPr>
          <w:rFonts w:eastAsia="Times New Roman"/>
          <w:color w:val="000000"/>
          <w:sz w:val="16"/>
          <w:szCs w:val="16"/>
        </w:rPr>
        <w:t xml:space="preserve"> a diferentes asamblea</w:t>
      </w:r>
      <w:r w:rsidR="00077C54">
        <w:rPr>
          <w:rFonts w:eastAsia="Times New Roman"/>
          <w:color w:val="000000"/>
          <w:sz w:val="16"/>
          <w:szCs w:val="16"/>
        </w:rPr>
        <w:t>s</w:t>
      </w:r>
      <w:r w:rsidR="00CF327E" w:rsidRPr="004747CF">
        <w:rPr>
          <w:rFonts w:eastAsia="Times New Roman"/>
          <w:color w:val="000000"/>
          <w:sz w:val="16"/>
          <w:szCs w:val="16"/>
        </w:rPr>
        <w:t xml:space="preserve"> o actos organizados, informar sobre las actividades previstas y llevar el control de las inscripciones, pagos y realización de las actividades.</w:t>
      </w:r>
    </w:p>
    <w:p w:rsidR="00CF327E" w:rsidRPr="0028229C" w:rsidRDefault="00CF327E" w:rsidP="009C59A6">
      <w:pPr>
        <w:contextualSpacing/>
        <w:jc w:val="both"/>
        <w:rPr>
          <w:rFonts w:eastAsia="Times New Roman"/>
          <w:color w:val="000000"/>
          <w:sz w:val="16"/>
          <w:szCs w:val="16"/>
        </w:rPr>
      </w:pPr>
      <w:r w:rsidRPr="0028229C">
        <w:rPr>
          <w:rFonts w:eastAsia="Times New Roman"/>
          <w:color w:val="000000"/>
          <w:sz w:val="16"/>
          <w:szCs w:val="16"/>
        </w:rPr>
        <w:t>Con la condición de socio se autoriza a la Fundación Salvador Seguí. Madrid para el tratamiento de los datos personales.</w:t>
      </w:r>
    </w:p>
    <w:p w:rsidR="00BE528B" w:rsidRDefault="00BE528B" w:rsidP="009C59A6">
      <w:pPr>
        <w:jc w:val="both"/>
        <w:rPr>
          <w:sz w:val="16"/>
          <w:szCs w:val="16"/>
        </w:rPr>
      </w:pPr>
    </w:p>
    <w:p w:rsidR="00BE528B" w:rsidRPr="00BE528B" w:rsidRDefault="00BE528B" w:rsidP="009C59A6">
      <w:pPr>
        <w:jc w:val="both"/>
        <w:rPr>
          <w:sz w:val="16"/>
          <w:szCs w:val="16"/>
        </w:rPr>
      </w:pPr>
      <w:r w:rsidRPr="00BE528B">
        <w:rPr>
          <w:sz w:val="16"/>
          <w:szCs w:val="16"/>
        </w:rPr>
        <w:t xml:space="preserve">A partir del 25 de mayo </w:t>
      </w:r>
      <w:r w:rsidR="000D3B4A">
        <w:rPr>
          <w:sz w:val="16"/>
          <w:szCs w:val="16"/>
        </w:rPr>
        <w:t xml:space="preserve">de 2016 </w:t>
      </w:r>
      <w:r w:rsidRPr="00BE528B">
        <w:rPr>
          <w:sz w:val="16"/>
          <w:szCs w:val="16"/>
        </w:rPr>
        <w:t>ha pasado a ser aplicable el Reglamento General de Protección de Datos de la Unión Europea (Reglamento 2016/679, de 27 de abril de 2016), al que todas las instituciones hemos de adaptarnos.</w:t>
      </w:r>
    </w:p>
    <w:p w:rsidR="00BE528B" w:rsidRPr="00BE528B" w:rsidRDefault="00BE528B" w:rsidP="009C59A6">
      <w:pPr>
        <w:jc w:val="both"/>
        <w:rPr>
          <w:sz w:val="16"/>
          <w:szCs w:val="16"/>
        </w:rPr>
      </w:pPr>
      <w:r>
        <w:rPr>
          <w:sz w:val="16"/>
          <w:szCs w:val="16"/>
        </w:rPr>
        <w:t>En virtud del contenido de esta nueva norma, l</w:t>
      </w:r>
      <w:r w:rsidRPr="00BE528B">
        <w:rPr>
          <w:sz w:val="16"/>
          <w:szCs w:val="16"/>
        </w:rPr>
        <w:t>a FSS Madrid, continúa garantizando, como lo hacía con la anterior legislación, la transparencia e información en el tratamiento de los datos de carácter personal</w:t>
      </w:r>
      <w:r>
        <w:rPr>
          <w:sz w:val="16"/>
          <w:szCs w:val="16"/>
        </w:rPr>
        <w:t>, p</w:t>
      </w:r>
      <w:r w:rsidRPr="00BE528B">
        <w:rPr>
          <w:sz w:val="16"/>
          <w:szCs w:val="16"/>
        </w:rPr>
        <w:t>or lo que le informamos que s</w:t>
      </w:r>
      <w:r>
        <w:rPr>
          <w:sz w:val="16"/>
          <w:szCs w:val="16"/>
        </w:rPr>
        <w:t>eguiremos utilizand</w:t>
      </w:r>
      <w:r w:rsidRPr="00BE528B">
        <w:rPr>
          <w:sz w:val="16"/>
          <w:szCs w:val="16"/>
        </w:rPr>
        <w:t xml:space="preserve">o </w:t>
      </w:r>
      <w:r>
        <w:rPr>
          <w:sz w:val="16"/>
          <w:szCs w:val="16"/>
        </w:rPr>
        <w:t>sus</w:t>
      </w:r>
      <w:r w:rsidRPr="00BE528B">
        <w:rPr>
          <w:sz w:val="16"/>
          <w:szCs w:val="16"/>
        </w:rPr>
        <w:t xml:space="preserve"> datos personales </w:t>
      </w:r>
      <w:r>
        <w:rPr>
          <w:sz w:val="16"/>
          <w:szCs w:val="16"/>
        </w:rPr>
        <w:t>arriba reseñados en las condiciones señaladas</w:t>
      </w:r>
      <w:r w:rsidRPr="00BE528B">
        <w:rPr>
          <w:sz w:val="16"/>
          <w:szCs w:val="16"/>
        </w:rPr>
        <w:t>. Ningún dato personal será cedido a terceros ni se producirán transferencias a terceros países u organizaciones internacionales.</w:t>
      </w:r>
      <w:r>
        <w:rPr>
          <w:sz w:val="16"/>
          <w:szCs w:val="16"/>
        </w:rPr>
        <w:t xml:space="preserve"> </w:t>
      </w:r>
      <w:r w:rsidRPr="00BE528B">
        <w:rPr>
          <w:sz w:val="16"/>
          <w:szCs w:val="16"/>
        </w:rPr>
        <w:t>Asimismo, quisié</w:t>
      </w:r>
      <w:r w:rsidR="00721A87">
        <w:rPr>
          <w:sz w:val="16"/>
          <w:szCs w:val="16"/>
        </w:rPr>
        <w:t>ramos recordarl</w:t>
      </w:r>
      <w:r w:rsidRPr="00BE528B">
        <w:rPr>
          <w:sz w:val="16"/>
          <w:szCs w:val="16"/>
        </w:rPr>
        <w:t>e que puede</w:t>
      </w:r>
      <w:r w:rsidR="00721A87">
        <w:rPr>
          <w:sz w:val="16"/>
          <w:szCs w:val="16"/>
        </w:rPr>
        <w:t xml:space="preserve"> ejercer s</w:t>
      </w:r>
      <w:r w:rsidRPr="00BE528B">
        <w:rPr>
          <w:sz w:val="16"/>
          <w:szCs w:val="16"/>
        </w:rPr>
        <w:t>us derechos de acceso, rectificación, supresión, oposición o l</w:t>
      </w:r>
      <w:r>
        <w:rPr>
          <w:sz w:val="16"/>
          <w:szCs w:val="16"/>
        </w:rPr>
        <w:t>imitación en el tratamiento de sus datos dirigiéndos</w:t>
      </w:r>
      <w:r w:rsidRPr="00BE528B">
        <w:rPr>
          <w:sz w:val="16"/>
          <w:szCs w:val="16"/>
        </w:rPr>
        <w:t xml:space="preserve">e a </w:t>
      </w:r>
      <w:hyperlink r:id="rId11" w:history="1">
        <w:r w:rsidRPr="00BE528B">
          <w:rPr>
            <w:rStyle w:val="Hipervnculo"/>
            <w:sz w:val="16"/>
            <w:szCs w:val="16"/>
          </w:rPr>
          <w:t>fss.madrid@fundacionssegui.org</w:t>
        </w:r>
      </w:hyperlink>
    </w:p>
    <w:p w:rsidR="00BE528B" w:rsidRPr="00BE528B" w:rsidRDefault="00BE528B" w:rsidP="00845F6C">
      <w:pPr>
        <w:contextualSpacing/>
        <w:jc w:val="both"/>
        <w:rPr>
          <w:rFonts w:eastAsia="Times New Roman"/>
          <w:color w:val="000000"/>
          <w:sz w:val="16"/>
          <w:szCs w:val="16"/>
          <w:lang w:val="es-ES"/>
        </w:rPr>
      </w:pPr>
    </w:p>
    <w:sectPr w:rsidR="00BE528B" w:rsidRPr="00BE528B" w:rsidSect="00346C1C">
      <w:headerReference w:type="defaul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4BD" w:rsidRDefault="00C654BD">
      <w:r>
        <w:separator/>
      </w:r>
    </w:p>
  </w:endnote>
  <w:endnote w:type="continuationSeparator" w:id="0">
    <w:p w:rsidR="00C654BD" w:rsidRDefault="00C6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4BD" w:rsidRDefault="00C654BD">
      <w:r>
        <w:separator/>
      </w:r>
    </w:p>
  </w:footnote>
  <w:footnote w:type="continuationSeparator" w:id="0">
    <w:p w:rsidR="00C654BD" w:rsidRDefault="00C65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C3" w:rsidRDefault="00D346C3" w:rsidP="000B64A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020D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EA44FC"/>
    <w:multiLevelType w:val="hybridMultilevel"/>
    <w:tmpl w:val="5B1A91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7347E"/>
    <w:multiLevelType w:val="hybridMultilevel"/>
    <w:tmpl w:val="262EF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A442A9"/>
    <w:multiLevelType w:val="hybridMultilevel"/>
    <w:tmpl w:val="405A0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2F98"/>
    <w:rsid w:val="00046032"/>
    <w:rsid w:val="00077C54"/>
    <w:rsid w:val="00077C8A"/>
    <w:rsid w:val="000B64A9"/>
    <w:rsid w:val="000C100F"/>
    <w:rsid w:val="000D3B4A"/>
    <w:rsid w:val="00104EAC"/>
    <w:rsid w:val="00121E3C"/>
    <w:rsid w:val="001417F8"/>
    <w:rsid w:val="001A0CAF"/>
    <w:rsid w:val="001A2CA0"/>
    <w:rsid w:val="002112F1"/>
    <w:rsid w:val="002261DE"/>
    <w:rsid w:val="0025559C"/>
    <w:rsid w:val="0028229C"/>
    <w:rsid w:val="002946F3"/>
    <w:rsid w:val="002F15EF"/>
    <w:rsid w:val="00301422"/>
    <w:rsid w:val="00322F98"/>
    <w:rsid w:val="00346C1C"/>
    <w:rsid w:val="00370634"/>
    <w:rsid w:val="00377F7A"/>
    <w:rsid w:val="00437C01"/>
    <w:rsid w:val="004747CF"/>
    <w:rsid w:val="005527B4"/>
    <w:rsid w:val="00574B46"/>
    <w:rsid w:val="00581064"/>
    <w:rsid w:val="005B5831"/>
    <w:rsid w:val="006C1316"/>
    <w:rsid w:val="007122FB"/>
    <w:rsid w:val="00721A87"/>
    <w:rsid w:val="00754DC6"/>
    <w:rsid w:val="00845F6C"/>
    <w:rsid w:val="008819D5"/>
    <w:rsid w:val="008A0D92"/>
    <w:rsid w:val="008C046E"/>
    <w:rsid w:val="008C622E"/>
    <w:rsid w:val="008F6A7D"/>
    <w:rsid w:val="0096568D"/>
    <w:rsid w:val="009B21BC"/>
    <w:rsid w:val="009C59A6"/>
    <w:rsid w:val="009D204F"/>
    <w:rsid w:val="00A068F7"/>
    <w:rsid w:val="00A25E98"/>
    <w:rsid w:val="00A428D7"/>
    <w:rsid w:val="00A4640C"/>
    <w:rsid w:val="00A70BF9"/>
    <w:rsid w:val="00A763C7"/>
    <w:rsid w:val="00A90397"/>
    <w:rsid w:val="00A919B9"/>
    <w:rsid w:val="00B0691A"/>
    <w:rsid w:val="00B10401"/>
    <w:rsid w:val="00B45CC0"/>
    <w:rsid w:val="00B8289F"/>
    <w:rsid w:val="00B86030"/>
    <w:rsid w:val="00BA2DC5"/>
    <w:rsid w:val="00BE528B"/>
    <w:rsid w:val="00C00C29"/>
    <w:rsid w:val="00C20873"/>
    <w:rsid w:val="00C4456B"/>
    <w:rsid w:val="00C654BD"/>
    <w:rsid w:val="00CF327E"/>
    <w:rsid w:val="00D346C3"/>
    <w:rsid w:val="00D361ED"/>
    <w:rsid w:val="00DD0847"/>
    <w:rsid w:val="00DF532C"/>
    <w:rsid w:val="00E22537"/>
    <w:rsid w:val="00E447F4"/>
    <w:rsid w:val="00E54C0D"/>
    <w:rsid w:val="00E620EA"/>
    <w:rsid w:val="00EC34A3"/>
    <w:rsid w:val="00F0449D"/>
    <w:rsid w:val="00F12A24"/>
    <w:rsid w:val="00F159D9"/>
    <w:rsid w:val="00F75D66"/>
    <w:rsid w:val="00F82CD1"/>
    <w:rsid w:val="00F8360B"/>
    <w:rsid w:val="00FE01A5"/>
    <w:rsid w:val="00FF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91A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C00C29"/>
    <w:pPr>
      <w:ind w:left="720"/>
      <w:contextualSpacing/>
    </w:pPr>
  </w:style>
  <w:style w:type="paragraph" w:customStyle="1" w:styleId="Cuadrculamedia1-nfasis21">
    <w:name w:val="Cuadrícula media 1 - Énfasis 21"/>
    <w:basedOn w:val="Normal"/>
    <w:uiPriority w:val="72"/>
    <w:qFormat/>
    <w:rsid w:val="00F12A24"/>
    <w:pPr>
      <w:ind w:left="708"/>
    </w:pPr>
  </w:style>
  <w:style w:type="paragraph" w:styleId="Encabezado">
    <w:name w:val="header"/>
    <w:basedOn w:val="Normal"/>
    <w:rsid w:val="000B64A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64A9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rsid w:val="00E620EA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5B5831"/>
  </w:style>
  <w:style w:type="table" w:styleId="Tablaconcuadrcula">
    <w:name w:val="Table Grid"/>
    <w:basedOn w:val="Tablanormal"/>
    <w:uiPriority w:val="59"/>
    <w:rsid w:val="00CF32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ss.madrid@fundacionssegui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fss.madrid@fundacionssegui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065A3-EA0E-4267-97F4-3EAE7C55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774</Words>
  <Characters>4262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SOCIO DE LA FUNDACIÓN SALVADOR SEGUÍ - Madrid</vt:lpstr>
    </vt:vector>
  </TitlesOfParts>
  <Company>http://www.centor.mx.gd</Company>
  <LinksUpToDate>false</LinksUpToDate>
  <CharactersWithSpaces>5026</CharactersWithSpaces>
  <SharedDoc>false</SharedDoc>
  <HLinks>
    <vt:vector size="6" baseType="variant">
      <vt:variant>
        <vt:i4>11862042</vt:i4>
      </vt:variant>
      <vt:variant>
        <vt:i4>0</vt:i4>
      </vt:variant>
      <vt:variant>
        <vt:i4>0</vt:i4>
      </vt:variant>
      <vt:variant>
        <vt:i4>5</vt:i4>
      </vt:variant>
      <vt:variant>
        <vt:lpwstr>mailto:fss.madrid@fundaciónssegui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SOCIO DE LA FUNDACIÓN SALVADOR SEGUÍ - Madrid</dc:title>
  <dc:creator>Elena Madrigal Prieto</dc:creator>
  <cp:lastModifiedBy>Administrador</cp:lastModifiedBy>
  <cp:revision>5</cp:revision>
  <cp:lastPrinted>2013-10-15T15:28:00Z</cp:lastPrinted>
  <dcterms:created xsi:type="dcterms:W3CDTF">2018-06-18T16:29:00Z</dcterms:created>
  <dcterms:modified xsi:type="dcterms:W3CDTF">2020-10-05T18:30:00Z</dcterms:modified>
</cp:coreProperties>
</file>